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9EEC" w14:textId="2507C780" w:rsidR="4F03543D" w:rsidRDefault="4F03543D" w:rsidP="3B4F0CB8">
      <w:pPr>
        <w:jc w:val="center"/>
        <w:rPr>
          <w:rFonts w:ascii="Times New Roman" w:eastAsia="Times New Roman" w:hAnsi="Times New Roman" w:cs="Times New Roman"/>
          <w:b/>
          <w:bCs/>
        </w:rPr>
      </w:pPr>
      <w:r w:rsidRPr="794CA4B3">
        <w:rPr>
          <w:rFonts w:ascii="Times New Roman" w:eastAsia="Times New Roman" w:hAnsi="Times New Roman" w:cs="Times New Roman"/>
          <w:b/>
          <w:bCs/>
        </w:rPr>
        <w:t xml:space="preserve">Open Letter: Protect Speech on College and University Campuses </w:t>
      </w:r>
    </w:p>
    <w:p w14:paraId="072299A8" w14:textId="77777777" w:rsidR="005549AE" w:rsidRPr="005549AE" w:rsidRDefault="005549AE" w:rsidP="00D4010F">
      <w:pPr>
        <w:ind w:firstLine="720"/>
        <w:rPr>
          <w:rFonts w:ascii="Times New Roman" w:eastAsia="Times New Roman" w:hAnsi="Times New Roman" w:cs="Times New Roman"/>
        </w:rPr>
      </w:pPr>
      <w:r w:rsidRPr="005549AE">
        <w:rPr>
          <w:rFonts w:ascii="Times New Roman" w:eastAsia="Times New Roman" w:hAnsi="Times New Roman" w:cs="Times New Roman"/>
        </w:rPr>
        <w:t>I write on behalf of the [</w:t>
      </w:r>
      <w:r w:rsidRPr="005549AE">
        <w:rPr>
          <w:rFonts w:ascii="Times New Roman" w:eastAsia="Times New Roman" w:hAnsi="Times New Roman" w:cs="Times New Roman"/>
          <w:b/>
        </w:rPr>
        <w:t>insert name of local affiliate, which represents faculty/staff</w:t>
      </w:r>
      <w:r w:rsidRPr="005549AE">
        <w:rPr>
          <w:rFonts w:ascii="Times New Roman" w:eastAsia="Times New Roman" w:hAnsi="Times New Roman" w:cs="Times New Roman"/>
        </w:rPr>
        <w:t>] at [</w:t>
      </w:r>
      <w:r w:rsidRPr="005549AE">
        <w:rPr>
          <w:rFonts w:ascii="Times New Roman" w:eastAsia="Times New Roman" w:hAnsi="Times New Roman" w:cs="Times New Roman"/>
          <w:b/>
        </w:rPr>
        <w:t>insert name of higher education institution</w:t>
      </w:r>
      <w:r w:rsidRPr="005549AE">
        <w:rPr>
          <w:rFonts w:ascii="Times New Roman" w:eastAsia="Times New Roman" w:hAnsi="Times New Roman" w:cs="Times New Roman"/>
        </w:rPr>
        <w:t xml:space="preserve">] to ask that the University administration publicly commit to protecting students, faculty, and staff and the principles of free speech and academic freedom. </w:t>
      </w:r>
    </w:p>
    <w:p w14:paraId="53651758" w14:textId="433C0B1B" w:rsidR="005460CA" w:rsidRDefault="001A132C" w:rsidP="00D4010F">
      <w:pPr>
        <w:ind w:firstLine="720"/>
        <w:rPr>
          <w:rFonts w:ascii="Times New Roman" w:eastAsia="Times New Roman" w:hAnsi="Times New Roman" w:cs="Times New Roman"/>
        </w:rPr>
      </w:pPr>
      <w:r>
        <w:rPr>
          <w:rFonts w:ascii="Times New Roman" w:eastAsia="Times New Roman" w:hAnsi="Times New Roman" w:cs="Times New Roman"/>
        </w:rPr>
        <w:t>Institutes of higher education, like ours, play a fundamental role in our democracy</w:t>
      </w:r>
      <w:r w:rsidR="00A74D13">
        <w:rPr>
          <w:rFonts w:ascii="Times New Roman" w:eastAsia="Times New Roman" w:hAnsi="Times New Roman" w:cs="Times New Roman"/>
        </w:rPr>
        <w:t>.</w:t>
      </w:r>
      <w:r w:rsidR="00C178D3">
        <w:rPr>
          <w:rFonts w:ascii="Times New Roman" w:eastAsia="Times New Roman" w:hAnsi="Times New Roman" w:cs="Times New Roman"/>
        </w:rPr>
        <w:t xml:space="preserve"> </w:t>
      </w:r>
      <w:r w:rsidR="00A74D13">
        <w:rPr>
          <w:rFonts w:ascii="Times New Roman" w:eastAsia="Times New Roman" w:hAnsi="Times New Roman" w:cs="Times New Roman"/>
        </w:rPr>
        <w:t xml:space="preserve">Our classrooms and campuses are beacons of discourse and debate and our laboratories conduct research and develop technologies that improve millions of lives. Our </w:t>
      </w:r>
      <w:r w:rsidR="00C178D3">
        <w:rPr>
          <w:rFonts w:ascii="Times New Roman" w:eastAsia="Times New Roman" w:hAnsi="Times New Roman" w:cs="Times New Roman"/>
        </w:rPr>
        <w:t>students go on to lead the nation. A</w:t>
      </w:r>
      <w:r w:rsidR="005460CA">
        <w:rPr>
          <w:rFonts w:ascii="Times New Roman" w:eastAsia="Times New Roman" w:hAnsi="Times New Roman" w:cs="Times New Roman"/>
        </w:rPr>
        <w:t xml:space="preserve">cademic freedom is at the center of everything we do. </w:t>
      </w:r>
      <w:r w:rsidR="00C178D3">
        <w:rPr>
          <w:rFonts w:ascii="Times New Roman" w:eastAsia="Times New Roman" w:hAnsi="Times New Roman" w:cs="Times New Roman"/>
        </w:rPr>
        <w:t xml:space="preserve">As the </w:t>
      </w:r>
      <w:r w:rsidR="00C2713C">
        <w:rPr>
          <w:rFonts w:ascii="Times New Roman" w:eastAsia="Times New Roman" w:hAnsi="Times New Roman" w:cs="Times New Roman"/>
        </w:rPr>
        <w:t xml:space="preserve">U.S. </w:t>
      </w:r>
      <w:r w:rsidR="005460CA">
        <w:rPr>
          <w:rFonts w:ascii="Times New Roman" w:eastAsia="Times New Roman" w:hAnsi="Times New Roman" w:cs="Times New Roman"/>
        </w:rPr>
        <w:t>Supreme Court has recognized</w:t>
      </w:r>
      <w:r w:rsidR="00C178D3">
        <w:rPr>
          <w:rFonts w:ascii="Times New Roman" w:eastAsia="Times New Roman" w:hAnsi="Times New Roman" w:cs="Times New Roman"/>
        </w:rPr>
        <w:t>,</w:t>
      </w:r>
      <w:r w:rsidR="005460CA">
        <w:rPr>
          <w:rFonts w:ascii="Times New Roman" w:eastAsia="Times New Roman" w:hAnsi="Times New Roman" w:cs="Times New Roman"/>
        </w:rPr>
        <w:t xml:space="preserve"> “[t]eachers </w:t>
      </w:r>
      <w:r w:rsidR="005460CA" w:rsidRPr="005460CA">
        <w:rPr>
          <w:rFonts w:ascii="Times New Roman" w:eastAsia="Times New Roman" w:hAnsi="Times New Roman" w:cs="Times New Roman"/>
        </w:rPr>
        <w:t>and students must always remain free to inquire, to study and to evaluate, to gain new maturity and understanding; otherwise our civilization will stagnate and die</w:t>
      </w:r>
      <w:r w:rsidR="005460CA">
        <w:rPr>
          <w:rFonts w:ascii="Times New Roman" w:eastAsia="Times New Roman" w:hAnsi="Times New Roman" w:cs="Times New Roman"/>
        </w:rPr>
        <w:t>.”</w:t>
      </w:r>
      <w:r w:rsidR="005460CA">
        <w:rPr>
          <w:rStyle w:val="FootnoteReference"/>
          <w:rFonts w:ascii="Times New Roman" w:eastAsia="Times New Roman" w:hAnsi="Times New Roman" w:cs="Times New Roman"/>
        </w:rPr>
        <w:footnoteReference w:id="1"/>
      </w:r>
      <w:r w:rsidR="00A74D13">
        <w:rPr>
          <w:rFonts w:ascii="Times New Roman" w:eastAsia="Times New Roman" w:hAnsi="Times New Roman" w:cs="Times New Roman"/>
        </w:rPr>
        <w:t xml:space="preserve"> </w:t>
      </w:r>
      <w:r w:rsidRPr="2BB500A2">
        <w:rPr>
          <w:rFonts w:ascii="Times New Roman" w:eastAsia="Times New Roman" w:hAnsi="Times New Roman" w:cs="Times New Roman"/>
        </w:rPr>
        <w:t xml:space="preserve">Academic freedom allows students and educators to engage </w:t>
      </w:r>
      <w:r w:rsidR="00C178D3">
        <w:rPr>
          <w:rFonts w:ascii="Times New Roman" w:eastAsia="Times New Roman" w:hAnsi="Times New Roman" w:cs="Times New Roman"/>
        </w:rPr>
        <w:t xml:space="preserve">fully </w:t>
      </w:r>
      <w:r w:rsidRPr="2BB500A2">
        <w:rPr>
          <w:rFonts w:ascii="Times New Roman" w:eastAsia="Times New Roman" w:hAnsi="Times New Roman" w:cs="Times New Roman"/>
        </w:rPr>
        <w:t>in the marketplace of ideas</w:t>
      </w:r>
      <w:r w:rsidR="00C178D3">
        <w:rPr>
          <w:rFonts w:ascii="Times New Roman" w:eastAsia="Times New Roman" w:hAnsi="Times New Roman" w:cs="Times New Roman"/>
        </w:rPr>
        <w:t xml:space="preserve"> that </w:t>
      </w:r>
      <w:r w:rsidR="00A74D13">
        <w:rPr>
          <w:rFonts w:ascii="Times New Roman" w:eastAsia="Times New Roman" w:hAnsi="Times New Roman" w:cs="Times New Roman"/>
        </w:rPr>
        <w:t xml:space="preserve">is </w:t>
      </w:r>
      <w:r w:rsidR="00C178D3">
        <w:rPr>
          <w:rFonts w:ascii="Times New Roman" w:eastAsia="Times New Roman" w:hAnsi="Times New Roman" w:cs="Times New Roman"/>
        </w:rPr>
        <w:t xml:space="preserve">the hallmark of a </w:t>
      </w:r>
      <w:r w:rsidRPr="2BB500A2">
        <w:rPr>
          <w:rFonts w:ascii="Times New Roman" w:eastAsia="Times New Roman" w:hAnsi="Times New Roman" w:cs="Times New Roman"/>
        </w:rPr>
        <w:t xml:space="preserve">robust </w:t>
      </w:r>
      <w:r w:rsidR="00C178D3">
        <w:rPr>
          <w:rFonts w:ascii="Times New Roman" w:eastAsia="Times New Roman" w:hAnsi="Times New Roman" w:cs="Times New Roman"/>
        </w:rPr>
        <w:t xml:space="preserve">higher </w:t>
      </w:r>
      <w:r w:rsidRPr="2BB500A2">
        <w:rPr>
          <w:rFonts w:ascii="Times New Roman" w:eastAsia="Times New Roman" w:hAnsi="Times New Roman" w:cs="Times New Roman"/>
        </w:rPr>
        <w:t>e</w:t>
      </w:r>
      <w:r w:rsidR="005460CA">
        <w:rPr>
          <w:rFonts w:ascii="Times New Roman" w:eastAsia="Times New Roman" w:hAnsi="Times New Roman" w:cs="Times New Roman"/>
        </w:rPr>
        <w:t xml:space="preserve">ducation </w:t>
      </w:r>
      <w:r w:rsidR="00C178D3">
        <w:rPr>
          <w:rFonts w:ascii="Times New Roman" w:eastAsia="Times New Roman" w:hAnsi="Times New Roman" w:cs="Times New Roman"/>
        </w:rPr>
        <w:t>institution</w:t>
      </w:r>
      <w:r w:rsidR="005460CA">
        <w:rPr>
          <w:rFonts w:ascii="Times New Roman" w:eastAsia="Times New Roman" w:hAnsi="Times New Roman" w:cs="Times New Roman"/>
        </w:rPr>
        <w:t>.</w:t>
      </w:r>
    </w:p>
    <w:p w14:paraId="2BE66A61" w14:textId="6E9A4E5B" w:rsidR="2D97806D" w:rsidRDefault="00A74D13" w:rsidP="00D4010F">
      <w:pPr>
        <w:ind w:firstLine="720"/>
        <w:rPr>
          <w:rFonts w:ascii="Times New Roman" w:eastAsia="Times New Roman" w:hAnsi="Times New Roman" w:cs="Times New Roman"/>
        </w:rPr>
      </w:pPr>
      <w:r>
        <w:rPr>
          <w:rFonts w:ascii="Times New Roman" w:eastAsia="Times New Roman" w:hAnsi="Times New Roman" w:cs="Times New Roman"/>
        </w:rPr>
        <w:t xml:space="preserve">The </w:t>
      </w:r>
      <w:r w:rsidRPr="5E8D49E1">
        <w:rPr>
          <w:rFonts w:ascii="Times New Roman" w:eastAsia="Times New Roman" w:hAnsi="Times New Roman" w:cs="Times New Roman"/>
        </w:rPr>
        <w:t>Trump administration</w:t>
      </w:r>
      <w:r>
        <w:rPr>
          <w:rFonts w:ascii="Times New Roman" w:eastAsia="Times New Roman" w:hAnsi="Times New Roman" w:cs="Times New Roman"/>
        </w:rPr>
        <w:t xml:space="preserve"> is now attacking academic freedom</w:t>
      </w:r>
      <w:r w:rsidR="00C178D3" w:rsidRPr="5E8D49E1">
        <w:rPr>
          <w:rFonts w:ascii="Times New Roman" w:eastAsia="Times New Roman" w:hAnsi="Times New Roman" w:cs="Times New Roman"/>
        </w:rPr>
        <w:t xml:space="preserve"> </w:t>
      </w:r>
      <w:r>
        <w:rPr>
          <w:rFonts w:ascii="Times New Roman" w:eastAsia="Times New Roman" w:hAnsi="Times New Roman" w:cs="Times New Roman"/>
        </w:rPr>
        <w:t xml:space="preserve">in an effort </w:t>
      </w:r>
      <w:r w:rsidR="00E36DB7" w:rsidRPr="5E8D49E1">
        <w:rPr>
          <w:rFonts w:ascii="Times New Roman" w:eastAsia="Times New Roman" w:hAnsi="Times New Roman" w:cs="Times New Roman"/>
        </w:rPr>
        <w:t xml:space="preserve">to bring higher </w:t>
      </w:r>
      <w:r>
        <w:rPr>
          <w:rFonts w:ascii="Times New Roman" w:eastAsia="Times New Roman" w:hAnsi="Times New Roman" w:cs="Times New Roman"/>
        </w:rPr>
        <w:t>education institutions to heel.</w:t>
      </w:r>
      <w:r w:rsidR="00E36DB7" w:rsidRPr="5E8D49E1">
        <w:rPr>
          <w:rFonts w:ascii="Times New Roman" w:eastAsia="Times New Roman" w:hAnsi="Times New Roman" w:cs="Times New Roman"/>
        </w:rPr>
        <w:t xml:space="preserve"> The at</w:t>
      </w:r>
      <w:r>
        <w:rPr>
          <w:rFonts w:ascii="Times New Roman" w:eastAsia="Times New Roman" w:hAnsi="Times New Roman" w:cs="Times New Roman"/>
        </w:rPr>
        <w:t xml:space="preserve">tacks are not just rhetorical. </w:t>
      </w:r>
      <w:r w:rsidR="00E36DB7" w:rsidRPr="5E8D49E1">
        <w:rPr>
          <w:rFonts w:ascii="Times New Roman" w:eastAsia="Times New Roman" w:hAnsi="Times New Roman" w:cs="Times New Roman"/>
        </w:rPr>
        <w:t>Trump</w:t>
      </w:r>
      <w:r w:rsidR="20BC39FB" w:rsidRPr="5E8D49E1">
        <w:rPr>
          <w:rFonts w:ascii="Times New Roman" w:eastAsia="Times New Roman" w:hAnsi="Times New Roman" w:cs="Times New Roman"/>
        </w:rPr>
        <w:t>’s</w:t>
      </w:r>
      <w:r w:rsidR="00E36DB7" w:rsidRPr="5E8D49E1">
        <w:rPr>
          <w:rFonts w:ascii="Times New Roman" w:eastAsia="Times New Roman" w:hAnsi="Times New Roman" w:cs="Times New Roman"/>
        </w:rPr>
        <w:t xml:space="preserve"> agents have sought </w:t>
      </w:r>
      <w:r w:rsidR="37BFF25F" w:rsidRPr="5E8D49E1">
        <w:rPr>
          <w:rFonts w:ascii="Times New Roman" w:eastAsia="Times New Roman" w:hAnsi="Times New Roman" w:cs="Times New Roman"/>
        </w:rPr>
        <w:t xml:space="preserve">to </w:t>
      </w:r>
      <w:r w:rsidR="6D84CE11" w:rsidRPr="5E8D49E1">
        <w:rPr>
          <w:rFonts w:ascii="Times New Roman" w:eastAsia="Times New Roman" w:hAnsi="Times New Roman" w:cs="Times New Roman"/>
        </w:rPr>
        <w:t>silence protected political speech on campus</w:t>
      </w:r>
      <w:r w:rsidR="00E36DB7" w:rsidRPr="5E8D49E1">
        <w:rPr>
          <w:rFonts w:ascii="Times New Roman" w:eastAsia="Times New Roman" w:hAnsi="Times New Roman" w:cs="Times New Roman"/>
        </w:rPr>
        <w:t xml:space="preserve"> through aggressive im</w:t>
      </w:r>
      <w:r>
        <w:rPr>
          <w:rFonts w:ascii="Times New Roman" w:eastAsia="Times New Roman" w:hAnsi="Times New Roman" w:cs="Times New Roman"/>
        </w:rPr>
        <w:t xml:space="preserve">migration enforcement efforts. </w:t>
      </w:r>
      <w:r w:rsidR="00E36DB7" w:rsidRPr="5E8D49E1">
        <w:rPr>
          <w:rFonts w:ascii="Times New Roman" w:eastAsia="Times New Roman" w:hAnsi="Times New Roman" w:cs="Times New Roman"/>
        </w:rPr>
        <w:t>Trump</w:t>
      </w:r>
      <w:r w:rsidR="052F4A33" w:rsidRPr="5E8D49E1">
        <w:rPr>
          <w:rFonts w:ascii="Times New Roman" w:eastAsia="Times New Roman" w:hAnsi="Times New Roman" w:cs="Times New Roman"/>
        </w:rPr>
        <w:t>’s</w:t>
      </w:r>
      <w:r w:rsidR="00E36DB7" w:rsidRPr="5E8D49E1">
        <w:rPr>
          <w:rFonts w:ascii="Times New Roman" w:eastAsia="Times New Roman" w:hAnsi="Times New Roman" w:cs="Times New Roman"/>
        </w:rPr>
        <w:t xml:space="preserve"> agents have </w:t>
      </w:r>
      <w:r>
        <w:rPr>
          <w:rFonts w:ascii="Times New Roman" w:eastAsia="Times New Roman" w:hAnsi="Times New Roman" w:cs="Times New Roman"/>
        </w:rPr>
        <w:t xml:space="preserve">also </w:t>
      </w:r>
      <w:r w:rsidR="00E36DB7" w:rsidRPr="5E8D49E1">
        <w:rPr>
          <w:rFonts w:ascii="Times New Roman" w:eastAsia="Times New Roman" w:hAnsi="Times New Roman" w:cs="Times New Roman"/>
        </w:rPr>
        <w:t xml:space="preserve">sought to change research, scholarship, curriculum and even classroom instruction by </w:t>
      </w:r>
      <w:r w:rsidR="5BE3821B" w:rsidRPr="5E8D49E1">
        <w:rPr>
          <w:rFonts w:ascii="Times New Roman" w:eastAsia="Times New Roman" w:hAnsi="Times New Roman" w:cs="Times New Roman"/>
        </w:rPr>
        <w:t xml:space="preserve">threatening </w:t>
      </w:r>
      <w:r w:rsidR="23EA33F4" w:rsidRPr="5E8D49E1">
        <w:rPr>
          <w:rFonts w:ascii="Times New Roman" w:eastAsia="Times New Roman" w:hAnsi="Times New Roman" w:cs="Times New Roman"/>
        </w:rPr>
        <w:t xml:space="preserve">to investigate </w:t>
      </w:r>
      <w:r w:rsidR="5BE3821B" w:rsidRPr="5E8D49E1">
        <w:rPr>
          <w:rFonts w:ascii="Times New Roman" w:eastAsia="Times New Roman" w:hAnsi="Times New Roman" w:cs="Times New Roman"/>
        </w:rPr>
        <w:t xml:space="preserve">and withhold </w:t>
      </w:r>
      <w:r w:rsidR="00E36DB7" w:rsidRPr="5E8D49E1">
        <w:rPr>
          <w:rFonts w:ascii="Times New Roman" w:eastAsia="Times New Roman" w:hAnsi="Times New Roman" w:cs="Times New Roman"/>
        </w:rPr>
        <w:t>millions in fund</w:t>
      </w:r>
      <w:r w:rsidR="5BE3821B" w:rsidRPr="5E8D49E1">
        <w:rPr>
          <w:rFonts w:ascii="Times New Roman" w:eastAsia="Times New Roman" w:hAnsi="Times New Roman" w:cs="Times New Roman"/>
        </w:rPr>
        <w:t xml:space="preserve">s </w:t>
      </w:r>
      <w:r w:rsidR="00B931B6" w:rsidRPr="5E8D49E1">
        <w:rPr>
          <w:rFonts w:ascii="Times New Roman" w:eastAsia="Times New Roman" w:hAnsi="Times New Roman" w:cs="Times New Roman"/>
        </w:rPr>
        <w:t xml:space="preserve">based on work to </w:t>
      </w:r>
      <w:r w:rsidR="79D2DBAB" w:rsidRPr="5E8D49E1">
        <w:rPr>
          <w:rFonts w:ascii="Times New Roman" w:eastAsia="Times New Roman" w:hAnsi="Times New Roman" w:cs="Times New Roman"/>
        </w:rPr>
        <w:t>advanc</w:t>
      </w:r>
      <w:r w:rsidR="00B931B6" w:rsidRPr="5E8D49E1">
        <w:rPr>
          <w:rFonts w:ascii="Times New Roman" w:eastAsia="Times New Roman" w:hAnsi="Times New Roman" w:cs="Times New Roman"/>
        </w:rPr>
        <w:t>e</w:t>
      </w:r>
      <w:r w:rsidR="79D2DBAB" w:rsidRPr="5E8D49E1">
        <w:rPr>
          <w:rFonts w:ascii="Times New Roman" w:eastAsia="Times New Roman" w:hAnsi="Times New Roman" w:cs="Times New Roman"/>
        </w:rPr>
        <w:t xml:space="preserve"> diversity, equity and inclusion in </w:t>
      </w:r>
      <w:r w:rsidR="5BE3821B" w:rsidRPr="5E8D49E1">
        <w:rPr>
          <w:rFonts w:ascii="Times New Roman" w:eastAsia="Times New Roman" w:hAnsi="Times New Roman" w:cs="Times New Roman"/>
        </w:rPr>
        <w:t>teaching</w:t>
      </w:r>
      <w:r w:rsidR="731093FD" w:rsidRPr="5E8D49E1">
        <w:rPr>
          <w:rFonts w:ascii="Times New Roman" w:eastAsia="Times New Roman" w:hAnsi="Times New Roman" w:cs="Times New Roman"/>
        </w:rPr>
        <w:t>,</w:t>
      </w:r>
      <w:r w:rsidR="5BE3821B" w:rsidRPr="5E8D49E1">
        <w:rPr>
          <w:rFonts w:ascii="Times New Roman" w:eastAsia="Times New Roman" w:hAnsi="Times New Roman" w:cs="Times New Roman"/>
        </w:rPr>
        <w:t xml:space="preserve"> research, </w:t>
      </w:r>
      <w:r w:rsidR="37069B42" w:rsidRPr="5E8D49E1">
        <w:rPr>
          <w:rFonts w:ascii="Times New Roman" w:eastAsia="Times New Roman" w:hAnsi="Times New Roman" w:cs="Times New Roman"/>
        </w:rPr>
        <w:t xml:space="preserve">and student recruitment and </w:t>
      </w:r>
      <w:r w:rsidR="54DF92E0" w:rsidRPr="5E8D49E1">
        <w:rPr>
          <w:rFonts w:ascii="Times New Roman" w:eastAsia="Times New Roman" w:hAnsi="Times New Roman" w:cs="Times New Roman"/>
        </w:rPr>
        <w:t>support</w:t>
      </w:r>
      <w:r w:rsidR="63D1E2E2" w:rsidRPr="5E8D49E1">
        <w:rPr>
          <w:rFonts w:ascii="Times New Roman" w:eastAsia="Times New Roman" w:hAnsi="Times New Roman" w:cs="Times New Roman"/>
        </w:rPr>
        <w:t>. Our</w:t>
      </w:r>
      <w:r w:rsidR="29ADE889" w:rsidRPr="5E8D49E1">
        <w:rPr>
          <w:rFonts w:ascii="Times New Roman" w:eastAsia="Times New Roman" w:hAnsi="Times New Roman" w:cs="Times New Roman"/>
        </w:rPr>
        <w:t xml:space="preserve"> </w:t>
      </w:r>
      <w:r w:rsidR="2F6C0A26" w:rsidRPr="5E8D49E1">
        <w:rPr>
          <w:rFonts w:ascii="Times New Roman" w:eastAsia="Times New Roman" w:hAnsi="Times New Roman" w:cs="Times New Roman"/>
          <w:b/>
          <w:bCs/>
        </w:rPr>
        <w:t>[</w:t>
      </w:r>
      <w:r w:rsidR="29ADE889" w:rsidRPr="5E8D49E1">
        <w:rPr>
          <w:rFonts w:ascii="Times New Roman" w:eastAsia="Times New Roman" w:hAnsi="Times New Roman" w:cs="Times New Roman"/>
          <w:b/>
          <w:bCs/>
        </w:rPr>
        <w:t>faculty/staff union</w:t>
      </w:r>
      <w:r w:rsidR="02857FB9" w:rsidRPr="5E8D49E1">
        <w:rPr>
          <w:rFonts w:ascii="Times New Roman" w:eastAsia="Times New Roman" w:hAnsi="Times New Roman" w:cs="Times New Roman"/>
          <w:b/>
          <w:bCs/>
        </w:rPr>
        <w:t>]</w:t>
      </w:r>
      <w:r w:rsidR="081D60BF" w:rsidRPr="5E8D49E1">
        <w:rPr>
          <w:rFonts w:ascii="Times New Roman" w:eastAsia="Times New Roman" w:hAnsi="Times New Roman" w:cs="Times New Roman"/>
          <w:b/>
          <w:bCs/>
        </w:rPr>
        <w:t xml:space="preserve"> </w:t>
      </w:r>
      <w:r w:rsidR="081D60BF" w:rsidRPr="5E8D49E1">
        <w:rPr>
          <w:rFonts w:ascii="Times New Roman" w:eastAsia="Times New Roman" w:hAnsi="Times New Roman" w:cs="Times New Roman"/>
        </w:rPr>
        <w:t>urge</w:t>
      </w:r>
      <w:r w:rsidR="50C640A0" w:rsidRPr="5E8D49E1">
        <w:rPr>
          <w:rFonts w:ascii="Times New Roman" w:eastAsia="Times New Roman" w:hAnsi="Times New Roman" w:cs="Times New Roman"/>
        </w:rPr>
        <w:t>s</w:t>
      </w:r>
      <w:r w:rsidR="002C5D2C" w:rsidRPr="5E8D49E1">
        <w:rPr>
          <w:rFonts w:ascii="Times New Roman" w:eastAsia="Times New Roman" w:hAnsi="Times New Roman" w:cs="Times New Roman"/>
        </w:rPr>
        <w:t xml:space="preserve"> the University administration</w:t>
      </w:r>
      <w:r w:rsidR="081D60BF" w:rsidRPr="5E8D49E1">
        <w:rPr>
          <w:rFonts w:ascii="Times New Roman" w:eastAsia="Times New Roman" w:hAnsi="Times New Roman" w:cs="Times New Roman"/>
        </w:rPr>
        <w:t xml:space="preserve"> to stand against these unconstitutional actions and to </w:t>
      </w:r>
      <w:r w:rsidR="088AE1EF" w:rsidRPr="5E8D49E1">
        <w:rPr>
          <w:rFonts w:ascii="Times New Roman" w:eastAsia="Times New Roman" w:hAnsi="Times New Roman" w:cs="Times New Roman"/>
        </w:rPr>
        <w:t xml:space="preserve">make </w:t>
      </w:r>
      <w:r w:rsidR="00E36DB7" w:rsidRPr="5E8D49E1">
        <w:rPr>
          <w:rFonts w:ascii="Times New Roman" w:eastAsia="Times New Roman" w:hAnsi="Times New Roman" w:cs="Times New Roman"/>
        </w:rPr>
        <w:t xml:space="preserve">the </w:t>
      </w:r>
      <w:r w:rsidR="00535B19" w:rsidRPr="5E8D49E1">
        <w:rPr>
          <w:rFonts w:ascii="Times New Roman" w:eastAsia="Times New Roman" w:hAnsi="Times New Roman" w:cs="Times New Roman"/>
        </w:rPr>
        <w:t xml:space="preserve">four </w:t>
      </w:r>
      <w:r w:rsidR="1E8FC4A1" w:rsidRPr="5E8D49E1">
        <w:rPr>
          <w:rFonts w:ascii="Times New Roman" w:eastAsia="Times New Roman" w:hAnsi="Times New Roman" w:cs="Times New Roman"/>
        </w:rPr>
        <w:t xml:space="preserve">commitments </w:t>
      </w:r>
      <w:r w:rsidR="00E36DB7" w:rsidRPr="5E8D49E1">
        <w:rPr>
          <w:rFonts w:ascii="Times New Roman" w:eastAsia="Times New Roman" w:hAnsi="Times New Roman" w:cs="Times New Roman"/>
        </w:rPr>
        <w:t xml:space="preserve">below </w:t>
      </w:r>
      <w:r w:rsidR="002C5D2C" w:rsidRPr="5E8D49E1">
        <w:rPr>
          <w:rFonts w:ascii="Times New Roman" w:eastAsia="Times New Roman" w:hAnsi="Times New Roman" w:cs="Times New Roman"/>
        </w:rPr>
        <w:t>to protect</w:t>
      </w:r>
      <w:r w:rsidR="081D60BF" w:rsidRPr="5E8D49E1">
        <w:rPr>
          <w:rFonts w:ascii="Times New Roman" w:eastAsia="Times New Roman" w:hAnsi="Times New Roman" w:cs="Times New Roman"/>
        </w:rPr>
        <w:t xml:space="preserve"> students, faculty and staff</w:t>
      </w:r>
      <w:r w:rsidR="002C5D2C" w:rsidRPr="5E8D49E1">
        <w:rPr>
          <w:rFonts w:ascii="Times New Roman" w:eastAsia="Times New Roman" w:hAnsi="Times New Roman" w:cs="Times New Roman"/>
        </w:rPr>
        <w:t xml:space="preserve"> at [</w:t>
      </w:r>
      <w:r w:rsidR="002C5D2C" w:rsidRPr="5E8D49E1">
        <w:rPr>
          <w:rFonts w:ascii="Times New Roman" w:eastAsia="Times New Roman" w:hAnsi="Times New Roman" w:cs="Times New Roman"/>
          <w:b/>
          <w:bCs/>
        </w:rPr>
        <w:t>insert name of higher education institution</w:t>
      </w:r>
      <w:r w:rsidR="002C5D2C" w:rsidRPr="5E8D49E1">
        <w:rPr>
          <w:rFonts w:ascii="Times New Roman" w:eastAsia="Times New Roman" w:hAnsi="Times New Roman" w:cs="Times New Roman"/>
        </w:rPr>
        <w:t>]</w:t>
      </w:r>
      <w:r w:rsidR="081D60BF" w:rsidRPr="5E8D49E1">
        <w:rPr>
          <w:rFonts w:ascii="Times New Roman" w:eastAsia="Times New Roman" w:hAnsi="Times New Roman" w:cs="Times New Roman"/>
        </w:rPr>
        <w:t xml:space="preserve">. </w:t>
      </w:r>
    </w:p>
    <w:p w14:paraId="78A68916" w14:textId="3DEF7097" w:rsidR="7CB5BC7C" w:rsidRDefault="47612BE5" w:rsidP="00D4010F">
      <w:pPr>
        <w:ind w:firstLine="720"/>
        <w:rPr>
          <w:rFonts w:ascii="Times New Roman" w:eastAsia="Times New Roman" w:hAnsi="Times New Roman" w:cs="Times New Roman"/>
        </w:rPr>
      </w:pPr>
      <w:r w:rsidRPr="10E91CD4">
        <w:rPr>
          <w:rFonts w:ascii="Times New Roman" w:eastAsia="Times New Roman" w:hAnsi="Times New Roman" w:cs="Times New Roman"/>
        </w:rPr>
        <w:t xml:space="preserve">The Trump administration </w:t>
      </w:r>
      <w:r w:rsidR="6DE3F1BB" w:rsidRPr="10E91CD4">
        <w:rPr>
          <w:rFonts w:ascii="Times New Roman" w:eastAsia="Times New Roman" w:hAnsi="Times New Roman" w:cs="Times New Roman"/>
        </w:rPr>
        <w:t>is currently</w:t>
      </w:r>
      <w:r w:rsidRPr="10E91CD4">
        <w:rPr>
          <w:rFonts w:ascii="Times New Roman" w:eastAsia="Times New Roman" w:hAnsi="Times New Roman" w:cs="Times New Roman"/>
        </w:rPr>
        <w:t xml:space="preserve"> </w:t>
      </w:r>
      <w:r w:rsidR="3472EA77" w:rsidRPr="10E91CD4">
        <w:rPr>
          <w:rFonts w:ascii="Times New Roman" w:eastAsia="Times New Roman" w:hAnsi="Times New Roman" w:cs="Times New Roman"/>
        </w:rPr>
        <w:t>arrest</w:t>
      </w:r>
      <w:r w:rsidR="77D2B460" w:rsidRPr="10E91CD4">
        <w:rPr>
          <w:rFonts w:ascii="Times New Roman" w:eastAsia="Times New Roman" w:hAnsi="Times New Roman" w:cs="Times New Roman"/>
        </w:rPr>
        <w:t>ing</w:t>
      </w:r>
      <w:r w:rsidRPr="10E91CD4">
        <w:rPr>
          <w:rFonts w:ascii="Times New Roman" w:eastAsia="Times New Roman" w:hAnsi="Times New Roman" w:cs="Times New Roman"/>
        </w:rPr>
        <w:t xml:space="preserve"> </w:t>
      </w:r>
      <w:r w:rsidR="7DC987C4" w:rsidRPr="10E91CD4">
        <w:rPr>
          <w:rFonts w:ascii="Times New Roman" w:eastAsia="Times New Roman" w:hAnsi="Times New Roman" w:cs="Times New Roman"/>
        </w:rPr>
        <w:t xml:space="preserve">or attempting to arrest </w:t>
      </w:r>
      <w:r w:rsidRPr="10E91CD4">
        <w:rPr>
          <w:rFonts w:ascii="Times New Roman" w:eastAsia="Times New Roman" w:hAnsi="Times New Roman" w:cs="Times New Roman"/>
        </w:rPr>
        <w:t>noncitizens on college campuses</w:t>
      </w:r>
      <w:r w:rsidR="6D704942" w:rsidRPr="10E91CD4">
        <w:rPr>
          <w:rFonts w:ascii="Times New Roman" w:eastAsia="Times New Roman" w:hAnsi="Times New Roman" w:cs="Times New Roman"/>
        </w:rPr>
        <w:t xml:space="preserve">, </w:t>
      </w:r>
      <w:r w:rsidR="6D14EAE2" w:rsidRPr="10E91CD4">
        <w:rPr>
          <w:rFonts w:ascii="Times New Roman" w:eastAsia="Times New Roman" w:hAnsi="Times New Roman" w:cs="Times New Roman"/>
        </w:rPr>
        <w:t>targeting</w:t>
      </w:r>
      <w:r w:rsidR="6D704942" w:rsidRPr="10E91CD4">
        <w:rPr>
          <w:rFonts w:ascii="Times New Roman" w:eastAsia="Times New Roman" w:hAnsi="Times New Roman" w:cs="Times New Roman"/>
        </w:rPr>
        <w:t xml:space="preserve"> them solely </w:t>
      </w:r>
      <w:r w:rsidR="2B2D96BC" w:rsidRPr="10E91CD4">
        <w:rPr>
          <w:rFonts w:ascii="Times New Roman" w:eastAsia="Times New Roman" w:hAnsi="Times New Roman" w:cs="Times New Roman"/>
        </w:rPr>
        <w:t>based on</w:t>
      </w:r>
      <w:r w:rsidR="6D704942" w:rsidRPr="10E91CD4">
        <w:rPr>
          <w:rFonts w:ascii="Times New Roman" w:eastAsia="Times New Roman" w:hAnsi="Times New Roman" w:cs="Times New Roman"/>
        </w:rPr>
        <w:t xml:space="preserve"> their protected political speech and attempting to strip them of their legal status in our country.</w:t>
      </w:r>
      <w:r w:rsidR="7CB5BC7C" w:rsidRPr="3EE2F47F">
        <w:rPr>
          <w:rStyle w:val="FootnoteReference"/>
          <w:rFonts w:ascii="Times New Roman" w:eastAsia="Times New Roman" w:hAnsi="Times New Roman" w:cs="Times New Roman"/>
        </w:rPr>
        <w:footnoteReference w:id="2"/>
      </w:r>
      <w:r w:rsidR="6D704942" w:rsidRPr="10E91CD4">
        <w:rPr>
          <w:rFonts w:ascii="Times New Roman" w:eastAsia="Times New Roman" w:hAnsi="Times New Roman" w:cs="Times New Roman"/>
        </w:rPr>
        <w:t xml:space="preserve"> Columbia University students</w:t>
      </w:r>
      <w:r w:rsidR="015707F3" w:rsidRPr="10E91CD4">
        <w:rPr>
          <w:rFonts w:ascii="Times New Roman" w:eastAsia="Times New Roman" w:hAnsi="Times New Roman" w:cs="Times New Roman"/>
        </w:rPr>
        <w:t xml:space="preserve"> </w:t>
      </w:r>
      <w:r w:rsidR="6D704942" w:rsidRPr="10E91CD4">
        <w:rPr>
          <w:rFonts w:ascii="Times New Roman" w:eastAsia="Times New Roman" w:hAnsi="Times New Roman" w:cs="Times New Roman"/>
        </w:rPr>
        <w:t xml:space="preserve">Mahmoud Khalil and Yunseo Chung, </w:t>
      </w:r>
      <w:r w:rsidR="5F05983E" w:rsidRPr="10E91CD4">
        <w:rPr>
          <w:rFonts w:ascii="Times New Roman" w:eastAsia="Times New Roman" w:hAnsi="Times New Roman" w:cs="Times New Roman"/>
        </w:rPr>
        <w:t>both of whom are legal permanent residents</w:t>
      </w:r>
      <w:r w:rsidR="42B2E098" w:rsidRPr="10E91CD4">
        <w:rPr>
          <w:rFonts w:ascii="Times New Roman" w:eastAsia="Times New Roman" w:hAnsi="Times New Roman" w:cs="Times New Roman"/>
        </w:rPr>
        <w:t>,</w:t>
      </w:r>
      <w:r w:rsidR="00BC7497" w:rsidRPr="10E91CD4">
        <w:rPr>
          <w:rFonts w:ascii="Times New Roman" w:eastAsia="Times New Roman" w:hAnsi="Times New Roman" w:cs="Times New Roman"/>
        </w:rPr>
        <w:t xml:space="preserve"> </w:t>
      </w:r>
      <w:r w:rsidR="2AFB9963" w:rsidRPr="10E91CD4">
        <w:rPr>
          <w:rFonts w:ascii="Times New Roman" w:eastAsia="Times New Roman" w:hAnsi="Times New Roman" w:cs="Times New Roman"/>
        </w:rPr>
        <w:t xml:space="preserve">have been targeted by the Trump administration solely because of their </w:t>
      </w:r>
      <w:r w:rsidR="00B931B6">
        <w:rPr>
          <w:rFonts w:ascii="Times New Roman" w:eastAsia="Times New Roman" w:hAnsi="Times New Roman" w:cs="Times New Roman"/>
        </w:rPr>
        <w:t xml:space="preserve">speech criticizing </w:t>
      </w:r>
      <w:r w:rsidR="2AFB9963" w:rsidRPr="10E91CD4">
        <w:rPr>
          <w:rFonts w:ascii="Times New Roman" w:eastAsia="Times New Roman" w:hAnsi="Times New Roman" w:cs="Times New Roman"/>
        </w:rPr>
        <w:t>Israel’s actions in Gaza</w:t>
      </w:r>
      <w:r w:rsidR="001F5B5C">
        <w:rPr>
          <w:rFonts w:ascii="Times New Roman" w:eastAsia="Times New Roman" w:hAnsi="Times New Roman" w:cs="Times New Roman"/>
        </w:rPr>
        <w:t>, and the</w:t>
      </w:r>
      <w:r w:rsidR="47298C0B" w:rsidRPr="10E91CD4">
        <w:rPr>
          <w:rFonts w:ascii="Times New Roman" w:eastAsia="Times New Roman" w:hAnsi="Times New Roman" w:cs="Times New Roman"/>
        </w:rPr>
        <w:t xml:space="preserve"> Trump administration has </w:t>
      </w:r>
      <w:r w:rsidR="60436684" w:rsidRPr="10E91CD4">
        <w:rPr>
          <w:rFonts w:ascii="Times New Roman" w:eastAsia="Times New Roman" w:hAnsi="Times New Roman" w:cs="Times New Roman"/>
        </w:rPr>
        <w:t>revoked the student visas of</w:t>
      </w:r>
      <w:r w:rsidR="47298C0B" w:rsidRPr="10E91CD4">
        <w:rPr>
          <w:rFonts w:ascii="Times New Roman" w:eastAsia="Times New Roman" w:hAnsi="Times New Roman" w:cs="Times New Roman"/>
        </w:rPr>
        <w:t xml:space="preserve"> hundreds of </w:t>
      </w:r>
      <w:r w:rsidR="00A74D13">
        <w:rPr>
          <w:rFonts w:ascii="Times New Roman" w:eastAsia="Times New Roman" w:hAnsi="Times New Roman" w:cs="Times New Roman"/>
        </w:rPr>
        <w:t>others across the country</w:t>
      </w:r>
      <w:r w:rsidR="2AFB9963" w:rsidRPr="10E91CD4">
        <w:rPr>
          <w:rFonts w:ascii="Times New Roman" w:eastAsia="Times New Roman" w:hAnsi="Times New Roman" w:cs="Times New Roman"/>
        </w:rPr>
        <w:t>.</w:t>
      </w:r>
      <w:r w:rsidR="00BC7497">
        <w:rPr>
          <w:rStyle w:val="FootnoteReference"/>
          <w:rFonts w:ascii="Times New Roman" w:eastAsia="Times New Roman" w:hAnsi="Times New Roman" w:cs="Times New Roman"/>
        </w:rPr>
        <w:footnoteReference w:id="3"/>
      </w:r>
      <w:r w:rsidR="2F06D7A2" w:rsidRPr="10E91CD4">
        <w:rPr>
          <w:rFonts w:ascii="Times New Roman" w:eastAsia="Times New Roman" w:hAnsi="Times New Roman" w:cs="Times New Roman"/>
        </w:rPr>
        <w:t xml:space="preserve"> </w:t>
      </w:r>
      <w:r w:rsidR="001F5B5C">
        <w:rPr>
          <w:rFonts w:ascii="Times New Roman" w:eastAsia="Times New Roman" w:hAnsi="Times New Roman" w:cs="Times New Roman"/>
        </w:rPr>
        <w:t xml:space="preserve">In </w:t>
      </w:r>
      <w:r w:rsidR="001F5B5C">
        <w:rPr>
          <w:rFonts w:ascii="Times New Roman" w:eastAsia="Times New Roman" w:hAnsi="Times New Roman" w:cs="Times New Roman"/>
        </w:rPr>
        <w:lastRenderedPageBreak/>
        <w:t>addition, the administration</w:t>
      </w:r>
      <w:r w:rsidR="523DF15C" w:rsidRPr="10E91CD4">
        <w:rPr>
          <w:rFonts w:ascii="Times New Roman" w:eastAsia="Times New Roman" w:hAnsi="Times New Roman" w:cs="Times New Roman"/>
        </w:rPr>
        <w:t xml:space="preserve"> </w:t>
      </w:r>
      <w:r w:rsidR="2D6A9B1D" w:rsidRPr="10E91CD4">
        <w:rPr>
          <w:rFonts w:ascii="Times New Roman" w:eastAsia="Times New Roman" w:hAnsi="Times New Roman" w:cs="Times New Roman"/>
        </w:rPr>
        <w:t>has targ</w:t>
      </w:r>
      <w:r w:rsidR="5FDF1243" w:rsidRPr="10E91CD4">
        <w:rPr>
          <w:rFonts w:ascii="Times New Roman" w:eastAsia="Times New Roman" w:hAnsi="Times New Roman" w:cs="Times New Roman"/>
        </w:rPr>
        <w:t>et</w:t>
      </w:r>
      <w:r w:rsidR="2D6A9B1D" w:rsidRPr="10E91CD4">
        <w:rPr>
          <w:rFonts w:ascii="Times New Roman" w:eastAsia="Times New Roman" w:hAnsi="Times New Roman" w:cs="Times New Roman"/>
        </w:rPr>
        <w:t>ed faculty and staff</w:t>
      </w:r>
      <w:r w:rsidR="004A171B">
        <w:rPr>
          <w:rFonts w:ascii="Times New Roman" w:eastAsia="Times New Roman" w:hAnsi="Times New Roman" w:cs="Times New Roman"/>
        </w:rPr>
        <w:t>,</w:t>
      </w:r>
      <w:r w:rsidR="00DA31C7" w:rsidRPr="386406E0">
        <w:rPr>
          <w:rFonts w:ascii="Times New Roman" w:eastAsia="Times New Roman" w:hAnsi="Times New Roman" w:cs="Times New Roman"/>
        </w:rPr>
        <w:t xml:space="preserve"> </w:t>
      </w:r>
      <w:r w:rsidR="004A171B" w:rsidRPr="005705E0">
        <w:rPr>
          <w:rFonts w:ascii="Times New Roman" w:eastAsia="Times New Roman" w:hAnsi="Times New Roman" w:cs="Times New Roman"/>
        </w:rPr>
        <w:t>arguably for protected speech</w:t>
      </w:r>
      <w:bookmarkStart w:id="0" w:name="_GoBack"/>
      <w:bookmarkEnd w:id="0"/>
      <w:r w:rsidR="2D6A9B1D" w:rsidRPr="10E91CD4">
        <w:rPr>
          <w:rFonts w:ascii="Times New Roman" w:eastAsia="Times New Roman" w:hAnsi="Times New Roman" w:cs="Times New Roman"/>
        </w:rPr>
        <w:t xml:space="preserve">, including </w:t>
      </w:r>
      <w:r w:rsidR="3EE2F47F" w:rsidRPr="3EE2F47F">
        <w:rPr>
          <w:rFonts w:ascii="Times New Roman" w:eastAsia="Times New Roman" w:hAnsi="Times New Roman" w:cs="Times New Roman"/>
        </w:rPr>
        <w:t xml:space="preserve">Georgetown University professor and postdoctoral scholar </w:t>
      </w:r>
      <w:r w:rsidR="00BE5314">
        <w:rPr>
          <w:rFonts w:ascii="Times New Roman" w:eastAsia="Times New Roman" w:hAnsi="Times New Roman" w:cs="Times New Roman"/>
        </w:rPr>
        <w:t xml:space="preserve">Dr. </w:t>
      </w:r>
      <w:r w:rsidR="3EE2F47F" w:rsidRPr="3EE2F47F">
        <w:rPr>
          <w:rFonts w:ascii="Times New Roman" w:eastAsia="Times New Roman" w:hAnsi="Times New Roman" w:cs="Times New Roman"/>
        </w:rPr>
        <w:t>Badar Khan Suri,</w:t>
      </w:r>
      <w:r w:rsidR="6940401A" w:rsidRPr="3EE2F47F">
        <w:rPr>
          <w:rFonts w:ascii="Times New Roman" w:eastAsia="Times New Roman" w:hAnsi="Times New Roman" w:cs="Times New Roman"/>
        </w:rPr>
        <w:t xml:space="preserve"> and</w:t>
      </w:r>
      <w:r w:rsidR="3EE2F47F" w:rsidRPr="10E91CD4">
        <w:rPr>
          <w:rFonts w:ascii="Times New Roman" w:eastAsia="Times New Roman" w:hAnsi="Times New Roman" w:cs="Times New Roman"/>
        </w:rPr>
        <w:t xml:space="preserve"> Dr.</w:t>
      </w:r>
      <w:r w:rsidR="792CC31F" w:rsidRPr="10E91CD4">
        <w:rPr>
          <w:rFonts w:ascii="Times New Roman" w:eastAsia="Times New Roman" w:hAnsi="Times New Roman" w:cs="Times New Roman"/>
        </w:rPr>
        <w:t xml:space="preserve"> </w:t>
      </w:r>
      <w:r w:rsidR="3EE2F47F" w:rsidRPr="10E91CD4">
        <w:rPr>
          <w:rFonts w:ascii="Times New Roman" w:eastAsia="Times New Roman" w:hAnsi="Times New Roman" w:cs="Times New Roman"/>
        </w:rPr>
        <w:t>Rasha Alawieh, an assistant professor at Brown University</w:t>
      </w:r>
      <w:r w:rsidR="00944826" w:rsidRPr="10E91CD4">
        <w:rPr>
          <w:rFonts w:ascii="Times New Roman" w:eastAsia="Times New Roman" w:hAnsi="Times New Roman" w:cs="Times New Roman"/>
        </w:rPr>
        <w:t>.</w:t>
      </w:r>
      <w:r w:rsidR="7CB5BC7C" w:rsidRPr="3EE2F47F">
        <w:rPr>
          <w:rStyle w:val="FootnoteReference"/>
          <w:rFonts w:ascii="Times New Roman" w:eastAsia="Times New Roman" w:hAnsi="Times New Roman" w:cs="Times New Roman"/>
        </w:rPr>
        <w:footnoteReference w:id="4"/>
      </w:r>
      <w:r w:rsidR="2007745C" w:rsidRPr="10E91CD4">
        <w:rPr>
          <w:rFonts w:ascii="Times New Roman" w:eastAsia="Times New Roman" w:hAnsi="Times New Roman" w:cs="Times New Roman"/>
        </w:rPr>
        <w:t xml:space="preserve"> </w:t>
      </w:r>
      <w:r w:rsidR="00B931B6">
        <w:rPr>
          <w:rFonts w:ascii="Times New Roman" w:eastAsia="Times New Roman" w:hAnsi="Times New Roman" w:cs="Times New Roman"/>
        </w:rPr>
        <w:t xml:space="preserve">Such retaliatory action against individuals </w:t>
      </w:r>
      <w:r w:rsidR="00DA31C7" w:rsidRPr="386406E0">
        <w:rPr>
          <w:rFonts w:ascii="Times New Roman" w:eastAsia="Times New Roman" w:hAnsi="Times New Roman" w:cs="Times New Roman"/>
        </w:rPr>
        <w:t xml:space="preserve">evidently </w:t>
      </w:r>
      <w:r w:rsidR="00B931B6">
        <w:rPr>
          <w:rFonts w:ascii="Times New Roman" w:eastAsia="Times New Roman" w:hAnsi="Times New Roman" w:cs="Times New Roman"/>
        </w:rPr>
        <w:t>based on their speech should be universally condemned, particularly by institutions of higher education that exist to advance intellectual th</w:t>
      </w:r>
      <w:r w:rsidR="00925B1E">
        <w:rPr>
          <w:rFonts w:ascii="Times New Roman" w:eastAsia="Times New Roman" w:hAnsi="Times New Roman" w:cs="Times New Roman"/>
        </w:rPr>
        <w:t xml:space="preserve">ought and debate. </w:t>
      </w:r>
    </w:p>
    <w:p w14:paraId="5025588D" w14:textId="25BF16D7" w:rsidR="007A36BC" w:rsidRDefault="3A94043A" w:rsidP="00D4010F">
      <w:pPr>
        <w:ind w:firstLine="720"/>
        <w:rPr>
          <w:rFonts w:ascii="Times New Roman" w:eastAsia="Times New Roman" w:hAnsi="Times New Roman" w:cs="Times New Roman"/>
        </w:rPr>
      </w:pPr>
      <w:r w:rsidRPr="711FA529">
        <w:rPr>
          <w:rFonts w:ascii="Times New Roman" w:eastAsia="Times New Roman" w:hAnsi="Times New Roman" w:cs="Times New Roman"/>
        </w:rPr>
        <w:t xml:space="preserve">President Trump has </w:t>
      </w:r>
      <w:r w:rsidR="002C5D2C">
        <w:rPr>
          <w:rFonts w:ascii="Times New Roman" w:eastAsia="Times New Roman" w:hAnsi="Times New Roman" w:cs="Times New Roman"/>
        </w:rPr>
        <w:t xml:space="preserve">also </w:t>
      </w:r>
      <w:r w:rsidRPr="711FA529">
        <w:rPr>
          <w:rFonts w:ascii="Times New Roman" w:eastAsia="Times New Roman" w:hAnsi="Times New Roman" w:cs="Times New Roman"/>
        </w:rPr>
        <w:t xml:space="preserve">signed several executive orders </w:t>
      </w:r>
      <w:r w:rsidR="00B931B6">
        <w:rPr>
          <w:rFonts w:ascii="Times New Roman" w:eastAsia="Times New Roman" w:hAnsi="Times New Roman" w:cs="Times New Roman"/>
        </w:rPr>
        <w:t>with the evident intent of chilling intellectual debate and speech</w:t>
      </w:r>
      <w:r w:rsidR="00DF3DF9">
        <w:rPr>
          <w:rFonts w:ascii="Times New Roman" w:eastAsia="Times New Roman" w:hAnsi="Times New Roman" w:cs="Times New Roman"/>
        </w:rPr>
        <w:t xml:space="preserve"> on campuses</w:t>
      </w:r>
      <w:r w:rsidR="00925B1E">
        <w:rPr>
          <w:rFonts w:ascii="Times New Roman" w:eastAsia="Times New Roman" w:hAnsi="Times New Roman" w:cs="Times New Roman"/>
        </w:rPr>
        <w:t>.</w:t>
      </w:r>
      <w:r w:rsidR="00B931B6">
        <w:rPr>
          <w:rFonts w:ascii="Times New Roman" w:eastAsia="Times New Roman" w:hAnsi="Times New Roman" w:cs="Times New Roman"/>
        </w:rPr>
        <w:t xml:space="preserve"> </w:t>
      </w:r>
      <w:r w:rsidR="5EA500FF" w:rsidRPr="711FA529">
        <w:rPr>
          <w:rFonts w:ascii="Times New Roman" w:eastAsia="Times New Roman" w:hAnsi="Times New Roman" w:cs="Times New Roman"/>
        </w:rPr>
        <w:t>Executive Order 14161</w:t>
      </w:r>
      <w:r w:rsidR="00B931B6">
        <w:rPr>
          <w:rFonts w:ascii="Times New Roman" w:eastAsia="Times New Roman" w:hAnsi="Times New Roman" w:cs="Times New Roman"/>
        </w:rPr>
        <w:t xml:space="preserve"> </w:t>
      </w:r>
      <w:r w:rsidR="00FF2ACD" w:rsidRPr="386406E0">
        <w:rPr>
          <w:rFonts w:ascii="Times New Roman" w:eastAsia="Times New Roman" w:hAnsi="Times New Roman" w:cs="Times New Roman"/>
        </w:rPr>
        <w:t>calls for the institution of new procedures for granting and reviewing visas based on individuals’ views</w:t>
      </w:r>
      <w:r w:rsidR="6B280BD6" w:rsidRPr="386406E0">
        <w:rPr>
          <w:rFonts w:ascii="Times New Roman" w:eastAsia="Times New Roman" w:hAnsi="Times New Roman" w:cs="Times New Roman"/>
        </w:rPr>
        <w:t>,</w:t>
      </w:r>
      <w:r w:rsidR="00FF2ACD" w:rsidRPr="386406E0">
        <w:rPr>
          <w:rFonts w:ascii="Times New Roman" w:eastAsia="Times New Roman" w:hAnsi="Times New Roman" w:cs="Times New Roman"/>
        </w:rPr>
        <w:t xml:space="preserve"> inc</w:t>
      </w:r>
      <w:r w:rsidR="34346743" w:rsidRPr="386406E0">
        <w:rPr>
          <w:rFonts w:ascii="Times New Roman" w:eastAsia="Times New Roman" w:hAnsi="Times New Roman" w:cs="Times New Roman"/>
        </w:rPr>
        <w:t>l</w:t>
      </w:r>
      <w:r w:rsidR="00FF2ACD" w:rsidRPr="386406E0">
        <w:rPr>
          <w:rFonts w:ascii="Times New Roman" w:eastAsia="Times New Roman" w:hAnsi="Times New Roman" w:cs="Times New Roman"/>
        </w:rPr>
        <w:t>uding whether those view</w:t>
      </w:r>
      <w:r w:rsidR="25BE97C7" w:rsidRPr="386406E0">
        <w:rPr>
          <w:rFonts w:ascii="Times New Roman" w:eastAsia="Times New Roman" w:hAnsi="Times New Roman" w:cs="Times New Roman"/>
        </w:rPr>
        <w:t>s</w:t>
      </w:r>
      <w:r w:rsidR="00FF2ACD" w:rsidRPr="386406E0">
        <w:rPr>
          <w:rFonts w:ascii="Times New Roman" w:eastAsia="Times New Roman" w:hAnsi="Times New Roman" w:cs="Times New Roman"/>
        </w:rPr>
        <w:t xml:space="preserve"> may be considered “hostile toward [US</w:t>
      </w:r>
      <w:r w:rsidR="5CB3931A" w:rsidRPr="386406E0">
        <w:rPr>
          <w:rFonts w:ascii="Times New Roman" w:eastAsia="Times New Roman" w:hAnsi="Times New Roman" w:cs="Times New Roman"/>
        </w:rPr>
        <w:t>]</w:t>
      </w:r>
      <w:r w:rsidR="00FF2ACD" w:rsidRPr="386406E0">
        <w:rPr>
          <w:rFonts w:ascii="Times New Roman" w:eastAsia="Times New Roman" w:hAnsi="Times New Roman" w:cs="Times New Roman"/>
        </w:rPr>
        <w:t xml:space="preserve"> citizens, culture, government, institutions, or founding principles.”</w:t>
      </w:r>
      <w:r w:rsidR="33DC3D65" w:rsidRPr="7F425B9F">
        <w:rPr>
          <w:rStyle w:val="FootnoteReference"/>
          <w:rFonts w:ascii="Times New Roman" w:eastAsia="Times New Roman" w:hAnsi="Times New Roman" w:cs="Times New Roman"/>
        </w:rPr>
        <w:footnoteReference w:id="5"/>
      </w:r>
      <w:r w:rsidR="6EAF1619" w:rsidRPr="711FA529">
        <w:rPr>
          <w:rFonts w:ascii="Times New Roman" w:eastAsia="Times New Roman" w:hAnsi="Times New Roman" w:cs="Times New Roman"/>
        </w:rPr>
        <w:t xml:space="preserve"> </w:t>
      </w:r>
      <w:r w:rsidR="081D60BF" w:rsidRPr="711FA529">
        <w:rPr>
          <w:rFonts w:ascii="Times New Roman" w:eastAsia="Times New Roman" w:hAnsi="Times New Roman" w:cs="Times New Roman"/>
        </w:rPr>
        <w:t>Executive Order 14188</w:t>
      </w:r>
      <w:r w:rsidR="27778B91" w:rsidRPr="711FA529">
        <w:rPr>
          <w:rFonts w:ascii="Times New Roman" w:eastAsia="Times New Roman" w:hAnsi="Times New Roman" w:cs="Times New Roman"/>
        </w:rPr>
        <w:t xml:space="preserve"> </w:t>
      </w:r>
      <w:r w:rsidR="00B931B6">
        <w:rPr>
          <w:rFonts w:ascii="Times New Roman" w:eastAsia="Times New Roman" w:hAnsi="Times New Roman" w:cs="Times New Roman"/>
        </w:rPr>
        <w:t>which</w:t>
      </w:r>
      <w:r w:rsidR="005E18CF">
        <w:rPr>
          <w:rFonts w:ascii="Times New Roman" w:eastAsia="Times New Roman" w:hAnsi="Times New Roman" w:cs="Times New Roman"/>
        </w:rPr>
        <w:t xml:space="preserve"> </w:t>
      </w:r>
      <w:r w:rsidR="00B931B6">
        <w:rPr>
          <w:rFonts w:ascii="Times New Roman" w:eastAsia="Times New Roman" w:hAnsi="Times New Roman" w:cs="Times New Roman"/>
        </w:rPr>
        <w:t xml:space="preserve">addresses </w:t>
      </w:r>
      <w:r w:rsidR="00D17B10">
        <w:rPr>
          <w:rFonts w:ascii="Times New Roman" w:eastAsia="Times New Roman" w:hAnsi="Times New Roman" w:cs="Times New Roman"/>
        </w:rPr>
        <w:t>a</w:t>
      </w:r>
      <w:r w:rsidR="00D17B10" w:rsidRPr="711FA529">
        <w:rPr>
          <w:rFonts w:ascii="Times New Roman" w:eastAsia="Times New Roman" w:hAnsi="Times New Roman" w:cs="Times New Roman"/>
        </w:rPr>
        <w:t>nti-</w:t>
      </w:r>
      <w:r w:rsidR="00D17B10">
        <w:rPr>
          <w:rFonts w:ascii="Times New Roman" w:eastAsia="Times New Roman" w:hAnsi="Times New Roman" w:cs="Times New Roman"/>
        </w:rPr>
        <w:t>S</w:t>
      </w:r>
      <w:r w:rsidR="00D17B10" w:rsidRPr="711FA529">
        <w:rPr>
          <w:rFonts w:ascii="Times New Roman" w:eastAsia="Times New Roman" w:hAnsi="Times New Roman" w:cs="Times New Roman"/>
        </w:rPr>
        <w:t>emitism</w:t>
      </w:r>
      <w:r w:rsidR="00DF3DF9">
        <w:rPr>
          <w:rFonts w:ascii="Times New Roman" w:eastAsia="Times New Roman" w:hAnsi="Times New Roman" w:cs="Times New Roman"/>
        </w:rPr>
        <w:t>,</w:t>
      </w:r>
      <w:r w:rsidR="005E18CF">
        <w:rPr>
          <w:rFonts w:ascii="Times New Roman" w:eastAsia="Times New Roman" w:hAnsi="Times New Roman" w:cs="Times New Roman"/>
        </w:rPr>
        <w:t xml:space="preserve"> </w:t>
      </w:r>
      <w:r w:rsidR="00DF3DF9">
        <w:rPr>
          <w:rFonts w:ascii="Times New Roman" w:eastAsia="Times New Roman" w:hAnsi="Times New Roman" w:cs="Times New Roman"/>
        </w:rPr>
        <w:t>calls for higher education institutions to “</w:t>
      </w:r>
      <w:r w:rsidR="427FB2B8" w:rsidRPr="711FA529">
        <w:rPr>
          <w:rFonts w:ascii="Times New Roman" w:eastAsia="Times New Roman" w:hAnsi="Times New Roman" w:cs="Times New Roman"/>
        </w:rPr>
        <w:t>monitor for and report activities” by noncitizen students</w:t>
      </w:r>
      <w:r w:rsidR="0FABAC5C" w:rsidRPr="711FA529">
        <w:rPr>
          <w:rFonts w:ascii="Times New Roman" w:eastAsia="Times New Roman" w:hAnsi="Times New Roman" w:cs="Times New Roman"/>
        </w:rPr>
        <w:t>, faculty</w:t>
      </w:r>
      <w:r w:rsidR="427FB2B8" w:rsidRPr="711FA529">
        <w:rPr>
          <w:rFonts w:ascii="Times New Roman" w:eastAsia="Times New Roman" w:hAnsi="Times New Roman" w:cs="Times New Roman"/>
        </w:rPr>
        <w:t xml:space="preserve"> and staff</w:t>
      </w:r>
      <w:r w:rsidR="00DF3DF9">
        <w:rPr>
          <w:rFonts w:ascii="Times New Roman" w:eastAsia="Times New Roman" w:hAnsi="Times New Roman" w:cs="Times New Roman"/>
        </w:rPr>
        <w:t xml:space="preserve">, which in turn </w:t>
      </w:r>
      <w:r w:rsidR="4057C82F" w:rsidRPr="711FA529">
        <w:rPr>
          <w:rFonts w:ascii="Times New Roman" w:eastAsia="Times New Roman" w:hAnsi="Times New Roman" w:cs="Times New Roman"/>
        </w:rPr>
        <w:t xml:space="preserve">will lead to “investigations and, if warranted, actions to remove such aliens.” </w:t>
      </w:r>
    </w:p>
    <w:p w14:paraId="345EFC6E" w14:textId="4625F0C9" w:rsidR="007A36BC" w:rsidRDefault="1288C04A" w:rsidP="00D4010F">
      <w:pPr>
        <w:ind w:firstLine="720"/>
        <w:rPr>
          <w:rFonts w:ascii="Times New Roman" w:eastAsia="Times New Roman" w:hAnsi="Times New Roman" w:cs="Times New Roman"/>
        </w:rPr>
      </w:pPr>
      <w:r w:rsidRPr="3EE2F47F">
        <w:rPr>
          <w:rFonts w:ascii="Times New Roman" w:eastAsia="Times New Roman" w:hAnsi="Times New Roman" w:cs="Times New Roman"/>
        </w:rPr>
        <w:t>Executive Order 14173</w:t>
      </w:r>
      <w:r w:rsidR="000262AD">
        <w:rPr>
          <w:rFonts w:ascii="Times New Roman" w:eastAsia="Times New Roman" w:hAnsi="Times New Roman" w:cs="Times New Roman"/>
        </w:rPr>
        <w:t xml:space="preserve"> </w:t>
      </w:r>
      <w:r w:rsidR="00DF3DF9">
        <w:rPr>
          <w:rFonts w:ascii="Times New Roman" w:eastAsia="Times New Roman" w:hAnsi="Times New Roman" w:cs="Times New Roman"/>
        </w:rPr>
        <w:t xml:space="preserve">is </w:t>
      </w:r>
      <w:r w:rsidR="00535B19">
        <w:rPr>
          <w:rFonts w:ascii="Times New Roman" w:eastAsia="Times New Roman" w:hAnsi="Times New Roman" w:cs="Times New Roman"/>
        </w:rPr>
        <w:t xml:space="preserve">one </w:t>
      </w:r>
      <w:r w:rsidR="00DF3DF9">
        <w:rPr>
          <w:rFonts w:ascii="Times New Roman" w:eastAsia="Times New Roman" w:hAnsi="Times New Roman" w:cs="Times New Roman"/>
        </w:rPr>
        <w:t xml:space="preserve">of the administration’s </w:t>
      </w:r>
      <w:r w:rsidR="005E18CF">
        <w:rPr>
          <w:rFonts w:ascii="Times New Roman" w:eastAsia="Times New Roman" w:hAnsi="Times New Roman" w:cs="Times New Roman"/>
        </w:rPr>
        <w:t xml:space="preserve">unlawful </w:t>
      </w:r>
      <w:r w:rsidR="00DF3DF9">
        <w:rPr>
          <w:rFonts w:ascii="Times New Roman" w:eastAsia="Times New Roman" w:hAnsi="Times New Roman" w:cs="Times New Roman"/>
        </w:rPr>
        <w:t>effort</w:t>
      </w:r>
      <w:r w:rsidR="00535B19">
        <w:rPr>
          <w:rFonts w:ascii="Times New Roman" w:eastAsia="Times New Roman" w:hAnsi="Times New Roman" w:cs="Times New Roman"/>
        </w:rPr>
        <w:t>s</w:t>
      </w:r>
      <w:r w:rsidR="00DF3DF9">
        <w:rPr>
          <w:rFonts w:ascii="Times New Roman" w:eastAsia="Times New Roman" w:hAnsi="Times New Roman" w:cs="Times New Roman"/>
        </w:rPr>
        <w:t xml:space="preserve"> to eradicate</w:t>
      </w:r>
      <w:r w:rsidR="005E18CF">
        <w:rPr>
          <w:rFonts w:ascii="Times New Roman" w:eastAsia="Times New Roman" w:hAnsi="Times New Roman" w:cs="Times New Roman"/>
        </w:rPr>
        <w:t xml:space="preserve"> </w:t>
      </w:r>
      <w:r w:rsidR="00DF3DF9">
        <w:rPr>
          <w:rFonts w:ascii="Times New Roman" w:eastAsia="Times New Roman" w:hAnsi="Times New Roman" w:cs="Times New Roman"/>
        </w:rPr>
        <w:t>diversity, equity and inclusion efforts</w:t>
      </w:r>
      <w:r w:rsidR="000262AD">
        <w:rPr>
          <w:rFonts w:ascii="Times New Roman" w:eastAsia="Times New Roman" w:hAnsi="Times New Roman" w:cs="Times New Roman"/>
        </w:rPr>
        <w:t>, and</w:t>
      </w:r>
      <w:r w:rsidR="00DF3DF9">
        <w:rPr>
          <w:rFonts w:ascii="Times New Roman" w:eastAsia="Times New Roman" w:hAnsi="Times New Roman" w:cs="Times New Roman"/>
        </w:rPr>
        <w:t xml:space="preserve"> has led to confusion and self-censorship as federal grant recipients have terminated programs in order to certify </w:t>
      </w:r>
      <w:r w:rsidR="18695C1F" w:rsidRPr="711FA529">
        <w:rPr>
          <w:rFonts w:ascii="Times New Roman" w:eastAsia="Times New Roman" w:hAnsi="Times New Roman" w:cs="Times New Roman"/>
        </w:rPr>
        <w:t xml:space="preserve">that they do not run </w:t>
      </w:r>
      <w:r w:rsidR="080547AE" w:rsidRPr="794CA4B3">
        <w:rPr>
          <w:rFonts w:ascii="Times New Roman" w:eastAsia="Times New Roman" w:hAnsi="Times New Roman" w:cs="Times New Roman"/>
          <w:color w:val="000000" w:themeColor="text1"/>
        </w:rPr>
        <w:t>“programs promoting DEI that violate any applicable federal antidiscrimination laws.”</w:t>
      </w:r>
      <w:r w:rsidR="33DC3D65" w:rsidRPr="794CA4B3">
        <w:rPr>
          <w:rStyle w:val="FootnoteReference"/>
          <w:rFonts w:ascii="Times New Roman" w:eastAsia="Times New Roman" w:hAnsi="Times New Roman" w:cs="Times New Roman"/>
        </w:rPr>
        <w:footnoteReference w:id="6"/>
      </w:r>
      <w:r w:rsidR="080547AE" w:rsidRPr="794CA4B3">
        <w:rPr>
          <w:rFonts w:ascii="Times New Roman" w:eastAsia="Times New Roman" w:hAnsi="Times New Roman" w:cs="Times New Roman"/>
        </w:rPr>
        <w:t xml:space="preserve"> </w:t>
      </w:r>
      <w:r w:rsidR="7ED3762F" w:rsidRPr="794CA4B3">
        <w:rPr>
          <w:rFonts w:ascii="Times New Roman" w:eastAsia="Times New Roman" w:hAnsi="Times New Roman" w:cs="Times New Roman"/>
        </w:rPr>
        <w:t>Executive Order 14151</w:t>
      </w:r>
      <w:r w:rsidR="00DF3DF9">
        <w:rPr>
          <w:rFonts w:ascii="Times New Roman" w:eastAsia="Times New Roman" w:hAnsi="Times New Roman" w:cs="Times New Roman"/>
        </w:rPr>
        <w:t>, another admin</w:t>
      </w:r>
      <w:r w:rsidR="005E18CF">
        <w:rPr>
          <w:rFonts w:ascii="Times New Roman" w:eastAsia="Times New Roman" w:hAnsi="Times New Roman" w:cs="Times New Roman"/>
        </w:rPr>
        <w:t>istration effort targeting DEI,</w:t>
      </w:r>
      <w:r w:rsidR="7ED3762F" w:rsidRPr="794CA4B3">
        <w:rPr>
          <w:rFonts w:ascii="Times New Roman" w:eastAsia="Times New Roman" w:hAnsi="Times New Roman" w:cs="Times New Roman"/>
        </w:rPr>
        <w:t xml:space="preserve"> </w:t>
      </w:r>
      <w:r w:rsidR="1A0FA2D0" w:rsidRPr="002C5D2C">
        <w:rPr>
          <w:rFonts w:ascii="Times New Roman" w:eastAsia="Times New Roman" w:hAnsi="Times New Roman" w:cs="Times New Roman"/>
        </w:rPr>
        <w:t>terminat</w:t>
      </w:r>
      <w:r w:rsidR="00DF3DF9">
        <w:rPr>
          <w:rFonts w:ascii="Times New Roman" w:eastAsia="Times New Roman" w:hAnsi="Times New Roman" w:cs="Times New Roman"/>
        </w:rPr>
        <w:t>es</w:t>
      </w:r>
      <w:r w:rsidR="1A0FA2D0" w:rsidRPr="002C5D2C">
        <w:rPr>
          <w:rFonts w:ascii="Times New Roman" w:eastAsia="Times New Roman" w:hAnsi="Times New Roman" w:cs="Times New Roman"/>
        </w:rPr>
        <w:t xml:space="preserve"> all </w:t>
      </w:r>
      <w:r w:rsidR="7036239F" w:rsidRPr="002C5D2C">
        <w:rPr>
          <w:rFonts w:ascii="Times New Roman" w:eastAsia="Times New Roman" w:hAnsi="Times New Roman" w:cs="Times New Roman"/>
        </w:rPr>
        <w:t>“</w:t>
      </w:r>
      <w:r w:rsidR="1A0FA2D0" w:rsidRPr="002C5D2C">
        <w:rPr>
          <w:rFonts w:ascii="Times New Roman" w:eastAsia="Times New Roman" w:hAnsi="Times New Roman" w:cs="Times New Roman"/>
        </w:rPr>
        <w:t>equity-related</w:t>
      </w:r>
      <w:r w:rsidR="4F6A746E" w:rsidRPr="002C5D2C">
        <w:rPr>
          <w:rFonts w:ascii="Times New Roman" w:eastAsia="Times New Roman" w:hAnsi="Times New Roman" w:cs="Times New Roman"/>
        </w:rPr>
        <w:t>”</w:t>
      </w:r>
      <w:r w:rsidR="1A0FA2D0" w:rsidRPr="002C5D2C">
        <w:rPr>
          <w:rFonts w:ascii="Times New Roman" w:eastAsia="Times New Roman" w:hAnsi="Times New Roman" w:cs="Times New Roman"/>
        </w:rPr>
        <w:t xml:space="preserve"> grants or contracts</w:t>
      </w:r>
      <w:r w:rsidR="00DF3DF9">
        <w:rPr>
          <w:rFonts w:ascii="Times New Roman" w:eastAsia="Times New Roman" w:hAnsi="Times New Roman" w:cs="Times New Roman"/>
        </w:rPr>
        <w:t>, another term that is undefined, and that has caused widespread upheaval including in higher education institutions</w:t>
      </w:r>
      <w:r w:rsidR="1A0FA2D0" w:rsidRPr="002C5D2C">
        <w:rPr>
          <w:rFonts w:ascii="Times New Roman" w:eastAsia="Times New Roman" w:hAnsi="Times New Roman" w:cs="Times New Roman"/>
        </w:rPr>
        <w:t>.</w:t>
      </w:r>
      <w:r w:rsidR="33DC3D65" w:rsidRPr="002C5D2C">
        <w:rPr>
          <w:rStyle w:val="FootnoteReference"/>
          <w:rFonts w:ascii="Times New Roman" w:eastAsia="Times New Roman" w:hAnsi="Times New Roman" w:cs="Times New Roman"/>
        </w:rPr>
        <w:footnoteReference w:id="7"/>
      </w:r>
      <w:r w:rsidR="000262AD">
        <w:rPr>
          <w:rFonts w:ascii="Times New Roman" w:eastAsia="Times New Roman" w:hAnsi="Times New Roman" w:cs="Times New Roman"/>
        </w:rPr>
        <w:t xml:space="preserve"> </w:t>
      </w:r>
      <w:r w:rsidR="007A36BC">
        <w:rPr>
          <w:rFonts w:ascii="Times New Roman" w:eastAsia="Times New Roman" w:hAnsi="Times New Roman" w:cs="Times New Roman"/>
        </w:rPr>
        <w:t xml:space="preserve">The uncertainty and censorship caused by these Executive Orders have been further fueled by </w:t>
      </w:r>
      <w:r w:rsidR="14483262" w:rsidRPr="3EE2F47F">
        <w:rPr>
          <w:rFonts w:ascii="Times New Roman" w:eastAsia="Times New Roman" w:hAnsi="Times New Roman" w:cs="Times New Roman"/>
        </w:rPr>
        <w:t xml:space="preserve">the </w:t>
      </w:r>
      <w:r w:rsidR="007A36BC">
        <w:rPr>
          <w:rFonts w:ascii="Times New Roman" w:eastAsia="Times New Roman" w:hAnsi="Times New Roman" w:cs="Times New Roman"/>
        </w:rPr>
        <w:t xml:space="preserve">U.S. </w:t>
      </w:r>
      <w:r w:rsidR="14483262" w:rsidRPr="3EE2F47F">
        <w:rPr>
          <w:rFonts w:ascii="Times New Roman" w:eastAsia="Times New Roman" w:hAnsi="Times New Roman" w:cs="Times New Roman"/>
        </w:rPr>
        <w:t>Department of Education</w:t>
      </w:r>
      <w:r w:rsidR="15977D4A" w:rsidRPr="3EE2F47F">
        <w:rPr>
          <w:rFonts w:ascii="Times New Roman" w:eastAsia="Times New Roman" w:hAnsi="Times New Roman" w:cs="Times New Roman"/>
        </w:rPr>
        <w:t xml:space="preserve"> Office for Civil Rights</w:t>
      </w:r>
      <w:r w:rsidR="007A36BC">
        <w:rPr>
          <w:rFonts w:ascii="Times New Roman" w:eastAsia="Times New Roman" w:hAnsi="Times New Roman" w:cs="Times New Roman"/>
        </w:rPr>
        <w:t xml:space="preserve">’ </w:t>
      </w:r>
      <w:r w:rsidR="3B850C07" w:rsidRPr="3EE2F47F">
        <w:rPr>
          <w:rFonts w:ascii="Times New Roman" w:eastAsia="Times New Roman" w:hAnsi="Times New Roman" w:cs="Times New Roman"/>
        </w:rPr>
        <w:t xml:space="preserve">Dear Colleague Letter </w:t>
      </w:r>
      <w:r w:rsidR="00925B1E">
        <w:rPr>
          <w:rFonts w:ascii="Times New Roman" w:eastAsia="Times New Roman" w:hAnsi="Times New Roman" w:cs="Times New Roman"/>
        </w:rPr>
        <w:t xml:space="preserve">of February 14, 2025, which </w:t>
      </w:r>
      <w:r w:rsidR="0BD12CB3" w:rsidRPr="3EE2F47F">
        <w:rPr>
          <w:rFonts w:ascii="Times New Roman" w:eastAsia="Times New Roman" w:hAnsi="Times New Roman" w:cs="Times New Roman"/>
        </w:rPr>
        <w:t>threaten</w:t>
      </w:r>
      <w:r w:rsidR="00925B1E">
        <w:rPr>
          <w:rFonts w:ascii="Times New Roman" w:eastAsia="Times New Roman" w:hAnsi="Times New Roman" w:cs="Times New Roman"/>
        </w:rPr>
        <w:t>s</w:t>
      </w:r>
      <w:r w:rsidR="0BD12CB3" w:rsidRPr="3EE2F47F">
        <w:rPr>
          <w:rFonts w:ascii="Times New Roman" w:eastAsia="Times New Roman" w:hAnsi="Times New Roman" w:cs="Times New Roman"/>
        </w:rPr>
        <w:t xml:space="preserve"> to investigate state and local education institutions that receive federal funds if they </w:t>
      </w:r>
      <w:r w:rsidR="007A36BC">
        <w:rPr>
          <w:rFonts w:ascii="Times New Roman" w:eastAsia="Times New Roman" w:hAnsi="Times New Roman" w:cs="Times New Roman"/>
        </w:rPr>
        <w:t xml:space="preserve">persist with an undefined category of activities </w:t>
      </w:r>
      <w:r w:rsidR="0BD12CB3" w:rsidRPr="3EE2F47F">
        <w:rPr>
          <w:rFonts w:ascii="Times New Roman" w:eastAsia="Times New Roman" w:hAnsi="Times New Roman" w:cs="Times New Roman"/>
        </w:rPr>
        <w:t>that support diversity, equity and inclusion.</w:t>
      </w:r>
      <w:r w:rsidR="0B1725B8" w:rsidRPr="7F425B9F">
        <w:rPr>
          <w:rStyle w:val="FootnoteReference"/>
          <w:rFonts w:ascii="Times New Roman" w:eastAsia="Times New Roman" w:hAnsi="Times New Roman" w:cs="Times New Roman"/>
        </w:rPr>
        <w:footnoteReference w:id="8"/>
      </w:r>
      <w:r w:rsidR="0BD12CB3" w:rsidRPr="3EE2F47F">
        <w:rPr>
          <w:rFonts w:ascii="Times New Roman" w:eastAsia="Times New Roman" w:hAnsi="Times New Roman" w:cs="Times New Roman"/>
        </w:rPr>
        <w:t xml:space="preserve"> </w:t>
      </w:r>
      <w:r w:rsidR="00A34F85">
        <w:rPr>
          <w:rFonts w:ascii="Times New Roman" w:eastAsia="Times New Roman" w:hAnsi="Times New Roman" w:cs="Times New Roman"/>
        </w:rPr>
        <w:t>The U.S. Department of Education has also, under the guise of conducting investigations into alleged Title VI violations at universities, requested the specific names and nationalities of students and faculty who may have been involved</w:t>
      </w:r>
      <w:r w:rsidR="00782B0C">
        <w:rPr>
          <w:rFonts w:ascii="Times New Roman" w:eastAsia="Times New Roman" w:hAnsi="Times New Roman" w:cs="Times New Roman"/>
        </w:rPr>
        <w:t xml:space="preserve">. </w:t>
      </w:r>
      <w:r w:rsidR="00782B0C" w:rsidRPr="00782B0C">
        <w:rPr>
          <w:rFonts w:ascii="Times New Roman" w:eastAsia="Times New Roman" w:hAnsi="Times New Roman" w:cs="Times New Roman"/>
        </w:rPr>
        <w:lastRenderedPageBreak/>
        <w:t xml:space="preserve">Compliance with </w:t>
      </w:r>
      <w:r w:rsidR="00782B0C">
        <w:rPr>
          <w:rFonts w:ascii="Times New Roman" w:eastAsia="Times New Roman" w:hAnsi="Times New Roman" w:cs="Times New Roman"/>
        </w:rPr>
        <w:t>such a</w:t>
      </w:r>
      <w:r w:rsidR="00782B0C" w:rsidRPr="00782B0C">
        <w:rPr>
          <w:rFonts w:ascii="Times New Roman" w:eastAsia="Times New Roman" w:hAnsi="Times New Roman" w:cs="Times New Roman"/>
        </w:rPr>
        <w:t xml:space="preserve"> request could violate the University’s obligations under the Family Educational Rights and Privacy Act (FERPA) along with other civil rights laws.</w:t>
      </w:r>
      <w:r w:rsidR="00782B0C">
        <w:rPr>
          <w:rStyle w:val="FootnoteReference"/>
          <w:rFonts w:ascii="Times New Roman" w:eastAsia="Times New Roman" w:hAnsi="Times New Roman" w:cs="Times New Roman"/>
        </w:rPr>
        <w:footnoteReference w:id="9"/>
      </w:r>
    </w:p>
    <w:p w14:paraId="78A5CCED" w14:textId="21B0C1AA" w:rsidR="00DC3F04" w:rsidRDefault="007A36BC" w:rsidP="00D4010F">
      <w:pPr>
        <w:ind w:firstLine="720"/>
        <w:rPr>
          <w:rFonts w:ascii="Times New Roman" w:eastAsia="Times New Roman" w:hAnsi="Times New Roman" w:cs="Times New Roman"/>
        </w:rPr>
      </w:pPr>
      <w:r w:rsidRPr="5E8D49E1">
        <w:rPr>
          <w:rFonts w:ascii="Times New Roman" w:eastAsia="Times New Roman" w:hAnsi="Times New Roman" w:cs="Times New Roman"/>
        </w:rPr>
        <w:t>These efforts to chill campus debate and to censor scholarship and curriculum</w:t>
      </w:r>
      <w:r w:rsidR="00B943F9" w:rsidRPr="5E8D49E1">
        <w:rPr>
          <w:rFonts w:ascii="Times New Roman" w:eastAsia="Times New Roman" w:hAnsi="Times New Roman" w:cs="Times New Roman"/>
        </w:rPr>
        <w:t xml:space="preserve"> undermine the ability of institutions of higher education to fulfill their missions</w:t>
      </w:r>
      <w:r w:rsidR="00DC3F04" w:rsidRPr="5E8D49E1">
        <w:rPr>
          <w:rFonts w:ascii="Times New Roman" w:eastAsia="Times New Roman" w:hAnsi="Times New Roman" w:cs="Times New Roman"/>
        </w:rPr>
        <w:t>. Students, faculty and staff hav</w:t>
      </w:r>
      <w:r w:rsidR="00535B19" w:rsidRPr="5E8D49E1">
        <w:rPr>
          <w:rFonts w:ascii="Times New Roman" w:eastAsia="Times New Roman" w:hAnsi="Times New Roman" w:cs="Times New Roman"/>
        </w:rPr>
        <w:t>e a First Amendment right to protest and engage in speech that is critical of the United States and its policies and to</w:t>
      </w:r>
      <w:r w:rsidR="18403707" w:rsidRPr="5E8D49E1">
        <w:rPr>
          <w:rFonts w:ascii="Times New Roman" w:eastAsia="Times New Roman" w:hAnsi="Times New Roman" w:cs="Times New Roman"/>
        </w:rPr>
        <w:t xml:space="preserve"> criticize</w:t>
      </w:r>
      <w:r w:rsidR="00535B19" w:rsidRPr="5E8D49E1">
        <w:rPr>
          <w:rFonts w:ascii="Times New Roman" w:eastAsia="Times New Roman" w:hAnsi="Times New Roman" w:cs="Times New Roman"/>
        </w:rPr>
        <w:t xml:space="preserve"> the activities of other countries including t</w:t>
      </w:r>
      <w:r w:rsidR="00DC3F04" w:rsidRPr="5E8D49E1">
        <w:rPr>
          <w:rFonts w:ascii="Times New Roman" w:eastAsia="Times New Roman" w:hAnsi="Times New Roman" w:cs="Times New Roman"/>
        </w:rPr>
        <w:t>he actions of Israel in Gaza.</w:t>
      </w:r>
      <w:r w:rsidR="00842B37" w:rsidRPr="5E8D49E1">
        <w:rPr>
          <w:rFonts w:ascii="Times New Roman" w:eastAsia="Times New Roman" w:hAnsi="Times New Roman" w:cs="Times New Roman"/>
        </w:rPr>
        <w:t xml:space="preserve"> Indeed, F</w:t>
      </w:r>
      <w:r w:rsidR="00842B37" w:rsidRPr="5E8D49E1">
        <w:rPr>
          <w:rFonts w:ascii="Times New Roman" w:eastAsia="Times New Roman" w:hAnsi="Times New Roman" w:cs="Times New Roman"/>
          <w:color w:val="1F1F1F"/>
        </w:rPr>
        <w:t xml:space="preserve">irst Amendment protections apply with maximum force to </w:t>
      </w:r>
      <w:r w:rsidR="00535B19" w:rsidRPr="5E8D49E1">
        <w:rPr>
          <w:rFonts w:ascii="Times New Roman" w:eastAsia="Times New Roman" w:hAnsi="Times New Roman" w:cs="Times New Roman"/>
          <w:color w:val="1F1F1F"/>
        </w:rPr>
        <w:t xml:space="preserve">this </w:t>
      </w:r>
      <w:r w:rsidR="00842B37" w:rsidRPr="5E8D49E1">
        <w:rPr>
          <w:rFonts w:ascii="Times New Roman" w:eastAsia="Times New Roman" w:hAnsi="Times New Roman" w:cs="Times New Roman"/>
          <w:color w:val="1F1F1F"/>
        </w:rPr>
        <w:t xml:space="preserve">kind of political speech. </w:t>
      </w:r>
      <w:r w:rsidR="00842B37" w:rsidRPr="5E8D49E1">
        <w:rPr>
          <w:rFonts w:ascii="Times New Roman" w:eastAsia="Times New Roman" w:hAnsi="Times New Roman" w:cs="Times New Roman"/>
        </w:rPr>
        <w:t>Allowing the government to punish students and faculty for engaging in political expression undermines academic freedom</w:t>
      </w:r>
      <w:r w:rsidR="00535B19" w:rsidRPr="5E8D49E1">
        <w:rPr>
          <w:rFonts w:ascii="Times New Roman" w:eastAsia="Times New Roman" w:hAnsi="Times New Roman" w:cs="Times New Roman"/>
        </w:rPr>
        <w:t xml:space="preserve"> and First Amendment right</w:t>
      </w:r>
      <w:r w:rsidR="00925B1E">
        <w:rPr>
          <w:rFonts w:ascii="Times New Roman" w:eastAsia="Times New Roman" w:hAnsi="Times New Roman" w:cs="Times New Roman"/>
        </w:rPr>
        <w:t xml:space="preserve">s and should not be tolerated. </w:t>
      </w:r>
    </w:p>
    <w:p w14:paraId="79B65314" w14:textId="3BF38772" w:rsidR="73F7FBC4" w:rsidRDefault="73F7FBC4" w:rsidP="0D3A07C1">
      <w:pPr>
        <w:jc w:val="center"/>
        <w:rPr>
          <w:rFonts w:ascii="Times New Roman" w:eastAsia="Times New Roman" w:hAnsi="Times New Roman" w:cs="Times New Roman"/>
        </w:rPr>
      </w:pPr>
      <w:r w:rsidRPr="794CA4B3">
        <w:rPr>
          <w:rFonts w:ascii="Times New Roman" w:eastAsia="Times New Roman" w:hAnsi="Times New Roman" w:cs="Times New Roman"/>
        </w:rPr>
        <w:t>*</w:t>
      </w:r>
      <w:r>
        <w:tab/>
      </w:r>
      <w:r w:rsidRPr="794CA4B3">
        <w:rPr>
          <w:rFonts w:ascii="Times New Roman" w:eastAsia="Times New Roman" w:hAnsi="Times New Roman" w:cs="Times New Roman"/>
        </w:rPr>
        <w:t>*</w:t>
      </w:r>
      <w:r>
        <w:tab/>
      </w:r>
      <w:r w:rsidRPr="794CA4B3">
        <w:rPr>
          <w:rFonts w:ascii="Times New Roman" w:eastAsia="Times New Roman" w:hAnsi="Times New Roman" w:cs="Times New Roman"/>
        </w:rPr>
        <w:t>*</w:t>
      </w:r>
    </w:p>
    <w:p w14:paraId="4AAE127D" w14:textId="60365AFC" w:rsidR="00D02049" w:rsidRDefault="00535B19" w:rsidP="00D4010F">
      <w:pPr>
        <w:ind w:firstLine="360"/>
        <w:rPr>
          <w:rFonts w:ascii="Times New Roman" w:eastAsia="Times New Roman" w:hAnsi="Times New Roman" w:cs="Times New Roman"/>
        </w:rPr>
      </w:pPr>
      <w:r w:rsidRPr="5E8D49E1">
        <w:rPr>
          <w:rFonts w:ascii="Times New Roman" w:eastAsia="Times New Roman" w:hAnsi="Times New Roman" w:cs="Times New Roman"/>
        </w:rPr>
        <w:t>To protect academic freedom and the ability of our higher education institution to fulfill its mission of ensuring a ful</w:t>
      </w:r>
      <w:r w:rsidR="00925B1E">
        <w:rPr>
          <w:rFonts w:ascii="Times New Roman" w:eastAsia="Times New Roman" w:hAnsi="Times New Roman" w:cs="Times New Roman"/>
        </w:rPr>
        <w:t>l and open marketplace of ideas</w:t>
      </w:r>
      <w:r w:rsidRPr="5E8D49E1">
        <w:rPr>
          <w:rFonts w:ascii="Times New Roman" w:eastAsia="Times New Roman" w:hAnsi="Times New Roman" w:cs="Times New Roman"/>
        </w:rPr>
        <w:t xml:space="preserve"> and robust scholarly debate, we urge you to </w:t>
      </w:r>
      <w:r w:rsidR="00BC7364" w:rsidRPr="5E8D49E1">
        <w:rPr>
          <w:rFonts w:ascii="Times New Roman" w:eastAsia="Times New Roman" w:hAnsi="Times New Roman" w:cs="Times New Roman"/>
        </w:rPr>
        <w:t>tak</w:t>
      </w:r>
      <w:r w:rsidRPr="5E8D49E1">
        <w:rPr>
          <w:rFonts w:ascii="Times New Roman" w:eastAsia="Times New Roman" w:hAnsi="Times New Roman" w:cs="Times New Roman"/>
        </w:rPr>
        <w:t>e</w:t>
      </w:r>
      <w:r w:rsidR="00BC7364" w:rsidRPr="5E8D49E1">
        <w:rPr>
          <w:rFonts w:ascii="Times New Roman" w:eastAsia="Times New Roman" w:hAnsi="Times New Roman" w:cs="Times New Roman"/>
        </w:rPr>
        <w:t xml:space="preserve"> the following </w:t>
      </w:r>
      <w:r w:rsidR="00925B1E">
        <w:rPr>
          <w:rFonts w:ascii="Times New Roman" w:eastAsia="Times New Roman" w:hAnsi="Times New Roman" w:cs="Times New Roman"/>
        </w:rPr>
        <w:t>three</w:t>
      </w:r>
      <w:r w:rsidR="00BC7364" w:rsidRPr="5E8D49E1">
        <w:rPr>
          <w:rFonts w:ascii="Times New Roman" w:eastAsia="Times New Roman" w:hAnsi="Times New Roman" w:cs="Times New Roman"/>
        </w:rPr>
        <w:t xml:space="preserve"> steps</w:t>
      </w:r>
      <w:r w:rsidR="7911D2E7" w:rsidRPr="5E8D49E1">
        <w:rPr>
          <w:rFonts w:ascii="Times New Roman" w:eastAsia="Times New Roman" w:hAnsi="Times New Roman" w:cs="Times New Roman"/>
        </w:rPr>
        <w:t xml:space="preserve">. </w:t>
      </w:r>
    </w:p>
    <w:p w14:paraId="561AC21E" w14:textId="0F8E3FB4" w:rsidR="482F3B07" w:rsidRDefault="482F3B07" w:rsidP="3B4F0CB8">
      <w:pPr>
        <w:pStyle w:val="ListParagraph"/>
        <w:numPr>
          <w:ilvl w:val="0"/>
          <w:numId w:val="2"/>
        </w:numPr>
        <w:rPr>
          <w:rFonts w:ascii="Times New Roman" w:eastAsia="Times New Roman" w:hAnsi="Times New Roman" w:cs="Times New Roman"/>
          <w:b/>
          <w:bCs/>
        </w:rPr>
      </w:pPr>
      <w:r w:rsidRPr="794CA4B3">
        <w:rPr>
          <w:rFonts w:ascii="Times New Roman" w:eastAsia="Times New Roman" w:hAnsi="Times New Roman" w:cs="Times New Roman"/>
          <w:b/>
          <w:bCs/>
        </w:rPr>
        <w:t>Recognize and Affirm First Amendment Rights</w:t>
      </w:r>
      <w:r w:rsidR="1990C322" w:rsidRPr="794CA4B3">
        <w:rPr>
          <w:rFonts w:ascii="Times New Roman" w:eastAsia="Times New Roman" w:hAnsi="Times New Roman" w:cs="Times New Roman"/>
          <w:b/>
          <w:bCs/>
        </w:rPr>
        <w:t xml:space="preserve"> </w:t>
      </w:r>
      <w:r w:rsidR="002722C0">
        <w:rPr>
          <w:rFonts w:ascii="Times New Roman" w:eastAsia="Times New Roman" w:hAnsi="Times New Roman" w:cs="Times New Roman"/>
          <w:b/>
          <w:bCs/>
        </w:rPr>
        <w:t xml:space="preserve">and Academic Freedom </w:t>
      </w:r>
      <w:r w:rsidR="1990C322" w:rsidRPr="794CA4B3">
        <w:rPr>
          <w:rFonts w:ascii="Times New Roman" w:eastAsia="Times New Roman" w:hAnsi="Times New Roman" w:cs="Times New Roman"/>
          <w:b/>
          <w:bCs/>
        </w:rPr>
        <w:t>of Students</w:t>
      </w:r>
      <w:r w:rsidR="04DEFE77" w:rsidRPr="794CA4B3">
        <w:rPr>
          <w:rFonts w:ascii="Times New Roman" w:eastAsia="Times New Roman" w:hAnsi="Times New Roman" w:cs="Times New Roman"/>
          <w:b/>
          <w:bCs/>
        </w:rPr>
        <w:t>, Faculty and Staff</w:t>
      </w:r>
      <w:r w:rsidR="12CBD986" w:rsidRPr="794CA4B3">
        <w:rPr>
          <w:rFonts w:ascii="Times New Roman" w:eastAsia="Times New Roman" w:hAnsi="Times New Roman" w:cs="Times New Roman"/>
          <w:b/>
          <w:bCs/>
        </w:rPr>
        <w:t xml:space="preserve"> </w:t>
      </w:r>
    </w:p>
    <w:p w14:paraId="768258F4" w14:textId="3734182B" w:rsidR="00DC3F04" w:rsidRDefault="00842B37" w:rsidP="00D4010F">
      <w:pPr>
        <w:ind w:firstLine="360"/>
        <w:rPr>
          <w:rFonts w:ascii="Times New Roman" w:eastAsia="Times New Roman" w:hAnsi="Times New Roman" w:cs="Times New Roman"/>
          <w:color w:val="1F1F1F"/>
        </w:rPr>
      </w:pPr>
      <w:r>
        <w:rPr>
          <w:rFonts w:ascii="Times New Roman" w:eastAsia="Times New Roman" w:hAnsi="Times New Roman" w:cs="Times New Roman"/>
        </w:rPr>
        <w:t>We urge</w:t>
      </w:r>
      <w:r w:rsidR="00267E4C">
        <w:rPr>
          <w:rFonts w:ascii="Times New Roman" w:eastAsia="Times New Roman" w:hAnsi="Times New Roman" w:cs="Times New Roman"/>
        </w:rPr>
        <w:t xml:space="preserve"> you, on behalf of</w:t>
      </w:r>
      <w:r>
        <w:rPr>
          <w:rFonts w:ascii="Times New Roman" w:eastAsia="Times New Roman" w:hAnsi="Times New Roman" w:cs="Times New Roman"/>
        </w:rPr>
        <w:t xml:space="preserve"> </w:t>
      </w:r>
      <w:r w:rsidRPr="386406E0">
        <w:rPr>
          <w:rFonts w:ascii="Times New Roman" w:eastAsia="Times New Roman" w:hAnsi="Times New Roman" w:cs="Times New Roman"/>
          <w:b/>
          <w:bCs/>
        </w:rPr>
        <w:t>[</w:t>
      </w:r>
      <w:r w:rsidR="00081ED1" w:rsidRPr="794CA4B3">
        <w:rPr>
          <w:rFonts w:ascii="Times New Roman" w:eastAsia="Times New Roman" w:hAnsi="Times New Roman" w:cs="Times New Roman"/>
          <w:b/>
          <w:bCs/>
        </w:rPr>
        <w:t>insert name of higher education institution</w:t>
      </w:r>
      <w:r w:rsidRPr="386406E0">
        <w:rPr>
          <w:rFonts w:ascii="Times New Roman" w:eastAsia="Times New Roman" w:hAnsi="Times New Roman" w:cs="Times New Roman"/>
          <w:b/>
          <w:bCs/>
        </w:rPr>
        <w:t>]</w:t>
      </w:r>
      <w:r w:rsidR="00267E4C">
        <w:rPr>
          <w:rFonts w:ascii="Times New Roman" w:eastAsia="Times New Roman" w:hAnsi="Times New Roman" w:cs="Times New Roman"/>
        </w:rPr>
        <w:t>, t</w:t>
      </w:r>
      <w:r>
        <w:rPr>
          <w:rFonts w:ascii="Times New Roman" w:eastAsia="Times New Roman" w:hAnsi="Times New Roman" w:cs="Times New Roman"/>
        </w:rPr>
        <w:t>o publicly r</w:t>
      </w:r>
      <w:r w:rsidR="032731C5" w:rsidRPr="2BB500A2">
        <w:rPr>
          <w:rFonts w:ascii="Times New Roman" w:eastAsia="Times New Roman" w:hAnsi="Times New Roman" w:cs="Times New Roman"/>
        </w:rPr>
        <w:t>ecognize that t</w:t>
      </w:r>
      <w:r w:rsidR="032731C5" w:rsidRPr="794CA4B3">
        <w:rPr>
          <w:rFonts w:ascii="Times New Roman" w:eastAsia="Times New Roman" w:hAnsi="Times New Roman" w:cs="Times New Roman"/>
          <w:color w:val="1F1F1F"/>
        </w:rPr>
        <w:t xml:space="preserve">he First Amendment protects the right of students and educators to speak, or </w:t>
      </w:r>
      <w:r w:rsidR="009942B6" w:rsidRPr="386406E0">
        <w:rPr>
          <w:rFonts w:ascii="Times New Roman" w:eastAsia="Times New Roman" w:hAnsi="Times New Roman" w:cs="Times New Roman"/>
          <w:color w:val="1F1F1F"/>
        </w:rPr>
        <w:t xml:space="preserve">not </w:t>
      </w:r>
      <w:r w:rsidR="032731C5" w:rsidRPr="794CA4B3">
        <w:rPr>
          <w:rFonts w:ascii="Times New Roman" w:eastAsia="Times New Roman" w:hAnsi="Times New Roman" w:cs="Times New Roman"/>
          <w:color w:val="1F1F1F"/>
        </w:rPr>
        <w:t>to speak, and the right to be free from retaliation by any public official for the exercise of those right</w:t>
      </w:r>
      <w:r w:rsidR="4C241BE4" w:rsidRPr="794CA4B3">
        <w:rPr>
          <w:rFonts w:ascii="Times New Roman" w:eastAsia="Times New Roman" w:hAnsi="Times New Roman" w:cs="Times New Roman"/>
          <w:color w:val="1F1F1F"/>
        </w:rPr>
        <w:t>s</w:t>
      </w:r>
      <w:r w:rsidR="032731C5" w:rsidRPr="794CA4B3">
        <w:rPr>
          <w:rFonts w:ascii="Times New Roman" w:eastAsia="Times New Roman" w:hAnsi="Times New Roman" w:cs="Times New Roman"/>
          <w:color w:val="1F1F1F"/>
        </w:rPr>
        <w:t>.</w:t>
      </w:r>
      <w:r w:rsidR="4EC6D857" w:rsidRPr="794CA4B3">
        <w:rPr>
          <w:rStyle w:val="FootnoteReference"/>
          <w:rFonts w:ascii="Times New Roman" w:eastAsia="Times New Roman" w:hAnsi="Times New Roman" w:cs="Times New Roman"/>
          <w:color w:val="1F1F1F"/>
        </w:rPr>
        <w:footnoteReference w:id="10"/>
      </w:r>
      <w:r w:rsidR="032731C5" w:rsidRPr="794CA4B3">
        <w:rPr>
          <w:rFonts w:ascii="Times New Roman" w:eastAsia="Times New Roman" w:hAnsi="Times New Roman" w:cs="Times New Roman"/>
          <w:color w:val="1F1F1F"/>
        </w:rPr>
        <w:t xml:space="preserve"> </w:t>
      </w:r>
      <w:r w:rsidR="00BE5314">
        <w:rPr>
          <w:rFonts w:ascii="Times New Roman" w:eastAsia="Times New Roman" w:hAnsi="Times New Roman" w:cs="Times New Roman"/>
          <w:color w:val="1F1F1F"/>
        </w:rPr>
        <w:t>This institution’s policies should prevent</w:t>
      </w:r>
      <w:r>
        <w:rPr>
          <w:rFonts w:ascii="Times New Roman" w:eastAsia="Times New Roman" w:hAnsi="Times New Roman" w:cs="Times New Roman"/>
          <w:color w:val="1F1F1F"/>
        </w:rPr>
        <w:t xml:space="preserve"> the government from chilling</w:t>
      </w:r>
      <w:r w:rsidRPr="794CA4B3">
        <w:rPr>
          <w:rFonts w:ascii="Times New Roman" w:eastAsia="Times New Roman" w:hAnsi="Times New Roman" w:cs="Times New Roman"/>
          <w:color w:val="1F1F1F"/>
        </w:rPr>
        <w:t xml:space="preserve"> speech</w:t>
      </w:r>
      <w:r w:rsidR="00BE5314">
        <w:rPr>
          <w:rFonts w:ascii="Times New Roman" w:eastAsia="Times New Roman" w:hAnsi="Times New Roman" w:cs="Times New Roman"/>
          <w:color w:val="1F1F1F"/>
        </w:rPr>
        <w:t>, which</w:t>
      </w:r>
      <w:r w:rsidRPr="794CA4B3">
        <w:rPr>
          <w:rFonts w:ascii="Times New Roman" w:eastAsia="Times New Roman" w:hAnsi="Times New Roman" w:cs="Times New Roman"/>
          <w:color w:val="1F1F1F"/>
        </w:rPr>
        <w:t xml:space="preserve"> occurs when policies and practices discourage free expression, causing individuals to self-censor. </w:t>
      </w:r>
      <w:r w:rsidR="00BC7364">
        <w:rPr>
          <w:rFonts w:ascii="Times New Roman" w:eastAsia="Times New Roman" w:hAnsi="Times New Roman" w:cs="Times New Roman"/>
          <w:color w:val="1F1F1F"/>
        </w:rPr>
        <w:t xml:space="preserve">These rights </w:t>
      </w:r>
      <w:r w:rsidR="00BE5314">
        <w:rPr>
          <w:rFonts w:ascii="Times New Roman" w:eastAsia="Times New Roman" w:hAnsi="Times New Roman" w:cs="Times New Roman"/>
          <w:color w:val="1F1F1F"/>
        </w:rPr>
        <w:t xml:space="preserve">should </w:t>
      </w:r>
      <w:r w:rsidR="00BC7364">
        <w:rPr>
          <w:rFonts w:ascii="Times New Roman" w:eastAsia="Times New Roman" w:hAnsi="Times New Roman" w:cs="Times New Roman"/>
          <w:color w:val="1F1F1F"/>
        </w:rPr>
        <w:t>extend to everyone on campus, regardless of their immigration status</w:t>
      </w:r>
      <w:r w:rsidR="00DC3F04">
        <w:rPr>
          <w:rFonts w:ascii="Times New Roman" w:eastAsia="Times New Roman" w:hAnsi="Times New Roman" w:cs="Times New Roman"/>
        </w:rPr>
        <w:t xml:space="preserve">, </w:t>
      </w:r>
      <w:r w:rsidR="00DC3F04" w:rsidRPr="2BB500A2">
        <w:rPr>
          <w:rFonts w:ascii="Times New Roman" w:eastAsia="Times New Roman" w:hAnsi="Times New Roman" w:cs="Times New Roman"/>
        </w:rPr>
        <w:t xml:space="preserve">including visa holders on </w:t>
      </w:r>
      <w:r w:rsidR="00DC3F04">
        <w:rPr>
          <w:rFonts w:ascii="Times New Roman" w:eastAsia="Times New Roman" w:hAnsi="Times New Roman" w:cs="Times New Roman"/>
        </w:rPr>
        <w:t>our</w:t>
      </w:r>
      <w:r w:rsidR="00DC3F04" w:rsidRPr="2BB500A2">
        <w:rPr>
          <w:rFonts w:ascii="Times New Roman" w:eastAsia="Times New Roman" w:hAnsi="Times New Roman" w:cs="Times New Roman"/>
        </w:rPr>
        <w:t xml:space="preserve"> campus.</w:t>
      </w:r>
      <w:r w:rsidR="00DC3F04" w:rsidRPr="2BB500A2">
        <w:rPr>
          <w:rStyle w:val="FootnoteReference"/>
          <w:rFonts w:ascii="Times New Roman" w:eastAsia="Times New Roman" w:hAnsi="Times New Roman" w:cs="Times New Roman"/>
        </w:rPr>
        <w:footnoteReference w:id="11"/>
      </w:r>
      <w:r w:rsidR="00DC3F04">
        <w:rPr>
          <w:rFonts w:ascii="Times New Roman" w:eastAsia="Times New Roman" w:hAnsi="Times New Roman" w:cs="Times New Roman"/>
        </w:rPr>
        <w:t xml:space="preserve"> </w:t>
      </w:r>
      <w:r w:rsidR="00DC3F04">
        <w:rPr>
          <w:rFonts w:ascii="Times New Roman" w:eastAsia="Times New Roman" w:hAnsi="Times New Roman" w:cs="Times New Roman"/>
          <w:color w:val="1F1F1F"/>
        </w:rPr>
        <w:t xml:space="preserve"> </w:t>
      </w:r>
      <w:r w:rsidR="00E97A68" w:rsidRPr="386406E0">
        <w:rPr>
          <w:rFonts w:ascii="Times New Roman" w:eastAsia="Times New Roman" w:hAnsi="Times New Roman" w:cs="Times New Roman"/>
        </w:rPr>
        <w:t>Our policies and practices should make it clear that all students, faculty and sta</w:t>
      </w:r>
      <w:r w:rsidR="008B693F">
        <w:rPr>
          <w:rFonts w:ascii="Times New Roman" w:eastAsia="Times New Roman" w:hAnsi="Times New Roman" w:cs="Times New Roman"/>
        </w:rPr>
        <w:t xml:space="preserve">ff, regardless of citizenship, </w:t>
      </w:r>
      <w:r w:rsidR="00E97A68" w:rsidRPr="386406E0">
        <w:rPr>
          <w:rFonts w:ascii="Times New Roman" w:eastAsia="Times New Roman" w:hAnsi="Times New Roman" w:cs="Times New Roman"/>
        </w:rPr>
        <w:t>retain basic First Amendment protections, and that the First Amendment binds all government agencies and actions.</w:t>
      </w:r>
    </w:p>
    <w:p w14:paraId="0FB5FE22" w14:textId="26E38744" w:rsidR="00D02049" w:rsidRPr="005549AE" w:rsidRDefault="6804A2F7" w:rsidP="00D4010F">
      <w:pPr>
        <w:ind w:firstLine="360"/>
        <w:rPr>
          <w:rFonts w:ascii="Times New Roman" w:eastAsia="Times New Roman" w:hAnsi="Times New Roman" w:cs="Times New Roman"/>
        </w:rPr>
      </w:pPr>
      <w:r w:rsidRPr="5E8D49E1">
        <w:rPr>
          <w:rFonts w:ascii="Times New Roman" w:eastAsia="Times New Roman" w:hAnsi="Times New Roman" w:cs="Times New Roman"/>
        </w:rPr>
        <w:t xml:space="preserve">We </w:t>
      </w:r>
      <w:r w:rsidR="008B693F">
        <w:rPr>
          <w:rFonts w:ascii="Times New Roman" w:eastAsia="Times New Roman" w:hAnsi="Times New Roman" w:cs="Times New Roman"/>
        </w:rPr>
        <w:t xml:space="preserve">also </w:t>
      </w:r>
      <w:r w:rsidRPr="5E8D49E1">
        <w:rPr>
          <w:rFonts w:ascii="Times New Roman" w:eastAsia="Times New Roman" w:hAnsi="Times New Roman" w:cs="Times New Roman"/>
        </w:rPr>
        <w:t>urge [</w:t>
      </w:r>
      <w:r w:rsidRPr="5E8D49E1">
        <w:rPr>
          <w:rFonts w:ascii="Times New Roman" w:eastAsia="Times New Roman" w:hAnsi="Times New Roman" w:cs="Times New Roman"/>
          <w:b/>
          <w:bCs/>
        </w:rPr>
        <w:t>insert name of higher education institution</w:t>
      </w:r>
      <w:r w:rsidRPr="5E8D49E1">
        <w:rPr>
          <w:rFonts w:ascii="Times New Roman" w:eastAsia="Times New Roman" w:hAnsi="Times New Roman" w:cs="Times New Roman"/>
        </w:rPr>
        <w:t xml:space="preserve">] to recognize and reaffirm the academic freedom on which your students, faculty and staff depend. And just as academic freedom receives special protection from the courts, so too it must receive special protection from the university as an employer through strong just cause and tenure protections, </w:t>
      </w:r>
      <w:r w:rsidR="00925B1E">
        <w:rPr>
          <w:rFonts w:ascii="Times New Roman" w:eastAsia="Times New Roman" w:hAnsi="Times New Roman" w:cs="Times New Roman"/>
        </w:rPr>
        <w:t>including</w:t>
      </w:r>
      <w:r w:rsidRPr="5E8D49E1">
        <w:rPr>
          <w:rFonts w:ascii="Times New Roman" w:eastAsia="Times New Roman" w:hAnsi="Times New Roman" w:cs="Times New Roman"/>
        </w:rPr>
        <w:t xml:space="preserve"> </w:t>
      </w:r>
      <w:r w:rsidR="5CCEA723" w:rsidRPr="5E8D49E1">
        <w:rPr>
          <w:rFonts w:ascii="Times New Roman" w:eastAsia="Times New Roman" w:hAnsi="Times New Roman" w:cs="Times New Roman"/>
        </w:rPr>
        <w:t xml:space="preserve">for those </w:t>
      </w:r>
      <w:r w:rsidRPr="5E8D49E1">
        <w:rPr>
          <w:rFonts w:ascii="Times New Roman" w:eastAsia="Times New Roman" w:hAnsi="Times New Roman" w:cs="Times New Roman"/>
        </w:rPr>
        <w:t xml:space="preserve">who exercise their free speech rights. </w:t>
      </w:r>
      <w:r w:rsidR="00842B37" w:rsidRPr="386406E0">
        <w:rPr>
          <w:rFonts w:ascii="Times New Roman" w:eastAsia="Times New Roman" w:hAnsi="Times New Roman" w:cs="Times New Roman"/>
          <w:color w:val="1F1F1F"/>
        </w:rPr>
        <w:t xml:space="preserve">In the face of threats by the federal government, </w:t>
      </w:r>
      <w:r w:rsidR="4DD3ECC4" w:rsidRPr="386406E0">
        <w:rPr>
          <w:rFonts w:ascii="Times New Roman" w:eastAsia="Times New Roman" w:hAnsi="Times New Roman" w:cs="Times New Roman"/>
          <w:color w:val="1F1F1F"/>
        </w:rPr>
        <w:t xml:space="preserve">the University administration </w:t>
      </w:r>
      <w:r w:rsidR="009942B6" w:rsidRPr="386406E0">
        <w:rPr>
          <w:rFonts w:ascii="Times New Roman" w:eastAsia="Times New Roman" w:hAnsi="Times New Roman" w:cs="Times New Roman"/>
          <w:color w:val="1F1F1F"/>
        </w:rPr>
        <w:t xml:space="preserve">should remind </w:t>
      </w:r>
      <w:r w:rsidR="00842B37" w:rsidRPr="386406E0">
        <w:rPr>
          <w:rFonts w:ascii="Times New Roman" w:eastAsia="Times New Roman" w:hAnsi="Times New Roman" w:cs="Times New Roman"/>
          <w:color w:val="1F1F1F"/>
        </w:rPr>
        <w:t>students, faculty and staff of their constitutional rights, not encourage</w:t>
      </w:r>
      <w:r w:rsidR="009942B6" w:rsidRPr="386406E0">
        <w:rPr>
          <w:rFonts w:ascii="Times New Roman" w:eastAsia="Times New Roman" w:hAnsi="Times New Roman" w:cs="Times New Roman"/>
          <w:color w:val="1F1F1F"/>
        </w:rPr>
        <w:t xml:space="preserve"> them </w:t>
      </w:r>
      <w:r w:rsidR="00842B37" w:rsidRPr="386406E0">
        <w:rPr>
          <w:rFonts w:ascii="Times New Roman" w:eastAsia="Times New Roman" w:hAnsi="Times New Roman" w:cs="Times New Roman"/>
          <w:color w:val="1F1F1F"/>
        </w:rPr>
        <w:t>to censor themselves.</w:t>
      </w:r>
      <w:r w:rsidR="00925B1E">
        <w:rPr>
          <w:rFonts w:ascii="Times New Roman" w:eastAsia="Times New Roman" w:hAnsi="Times New Roman" w:cs="Times New Roman"/>
          <w:color w:val="1F1F1F"/>
        </w:rPr>
        <w:t xml:space="preserve"> We urge you to c</w:t>
      </w:r>
      <w:r w:rsidR="009942B6" w:rsidRPr="386406E0">
        <w:rPr>
          <w:rFonts w:ascii="Times New Roman" w:eastAsia="Times New Roman" w:hAnsi="Times New Roman" w:cs="Times New Roman"/>
          <w:color w:val="1F1F1F"/>
        </w:rPr>
        <w:t xml:space="preserve">larify policy </w:t>
      </w:r>
      <w:r w:rsidR="00842B37" w:rsidRPr="386406E0">
        <w:rPr>
          <w:rFonts w:ascii="Times New Roman" w:eastAsia="Times New Roman" w:hAnsi="Times New Roman" w:cs="Times New Roman"/>
          <w:color w:val="1F1F1F"/>
        </w:rPr>
        <w:t xml:space="preserve">and contract language </w:t>
      </w:r>
      <w:r w:rsidR="009942B6" w:rsidRPr="386406E0">
        <w:rPr>
          <w:rFonts w:ascii="Times New Roman" w:eastAsia="Times New Roman" w:hAnsi="Times New Roman" w:cs="Times New Roman"/>
          <w:color w:val="1F1F1F"/>
        </w:rPr>
        <w:t xml:space="preserve">as needed to put </w:t>
      </w:r>
      <w:r w:rsidR="00842B37" w:rsidRPr="386406E0">
        <w:rPr>
          <w:rFonts w:ascii="Times New Roman" w:eastAsia="Times New Roman" w:hAnsi="Times New Roman" w:cs="Times New Roman"/>
          <w:color w:val="1F1F1F"/>
        </w:rPr>
        <w:t xml:space="preserve">faculty and staff </w:t>
      </w:r>
      <w:r w:rsidR="009942B6" w:rsidRPr="386406E0">
        <w:rPr>
          <w:rFonts w:ascii="Times New Roman" w:eastAsia="Times New Roman" w:hAnsi="Times New Roman" w:cs="Times New Roman"/>
          <w:color w:val="1F1F1F"/>
        </w:rPr>
        <w:t xml:space="preserve">on notice as to what speech </w:t>
      </w:r>
      <w:r w:rsidR="00842B37" w:rsidRPr="386406E0">
        <w:rPr>
          <w:rFonts w:ascii="Times New Roman" w:eastAsia="Times New Roman" w:hAnsi="Times New Roman" w:cs="Times New Roman"/>
          <w:color w:val="1F1F1F"/>
        </w:rPr>
        <w:t xml:space="preserve">is protected, and provide </w:t>
      </w:r>
      <w:r w:rsidR="00842B37" w:rsidRPr="386406E0">
        <w:rPr>
          <w:rFonts w:ascii="Times New Roman" w:eastAsia="Times New Roman" w:hAnsi="Times New Roman" w:cs="Times New Roman"/>
          <w:color w:val="1F1F1F"/>
        </w:rPr>
        <w:lastRenderedPageBreak/>
        <w:t>guidance on how faculty can engage in service, advocacy, and faculty governance without fear of retaliation.</w:t>
      </w:r>
    </w:p>
    <w:p w14:paraId="117D4623" w14:textId="634FDD84" w:rsidR="6150CBF5" w:rsidRDefault="755C4D8F" w:rsidP="2BB500A2">
      <w:pPr>
        <w:pStyle w:val="ListParagraph"/>
        <w:numPr>
          <w:ilvl w:val="0"/>
          <w:numId w:val="2"/>
        </w:numPr>
        <w:rPr>
          <w:rFonts w:ascii="Times New Roman" w:eastAsia="Times New Roman" w:hAnsi="Times New Roman" w:cs="Times New Roman"/>
          <w:b/>
          <w:bCs/>
        </w:rPr>
      </w:pPr>
      <w:r w:rsidRPr="794CA4B3">
        <w:rPr>
          <w:rFonts w:ascii="Times New Roman" w:eastAsia="Times New Roman" w:hAnsi="Times New Roman" w:cs="Times New Roman"/>
          <w:b/>
          <w:bCs/>
        </w:rPr>
        <w:t xml:space="preserve">Establish a </w:t>
      </w:r>
      <w:r w:rsidR="120C26F9" w:rsidRPr="794CA4B3">
        <w:rPr>
          <w:rFonts w:ascii="Times New Roman" w:eastAsia="Times New Roman" w:hAnsi="Times New Roman" w:cs="Times New Roman"/>
          <w:b/>
          <w:bCs/>
        </w:rPr>
        <w:t>Safe Zone</w:t>
      </w:r>
      <w:r w:rsidR="5C7E9B84" w:rsidRPr="794CA4B3">
        <w:rPr>
          <w:rFonts w:ascii="Times New Roman" w:eastAsia="Times New Roman" w:hAnsi="Times New Roman" w:cs="Times New Roman"/>
          <w:b/>
          <w:bCs/>
        </w:rPr>
        <w:t xml:space="preserve"> </w:t>
      </w:r>
      <w:r w:rsidR="10808F25" w:rsidRPr="794CA4B3">
        <w:rPr>
          <w:rFonts w:ascii="Times New Roman" w:eastAsia="Times New Roman" w:hAnsi="Times New Roman" w:cs="Times New Roman"/>
          <w:b/>
          <w:bCs/>
        </w:rPr>
        <w:t>Resolution</w:t>
      </w:r>
      <w:r w:rsidR="5C7E9B84" w:rsidRPr="794CA4B3">
        <w:rPr>
          <w:rFonts w:ascii="Times New Roman" w:eastAsia="Times New Roman" w:hAnsi="Times New Roman" w:cs="Times New Roman"/>
          <w:b/>
          <w:bCs/>
        </w:rPr>
        <w:t xml:space="preserve"> </w:t>
      </w:r>
    </w:p>
    <w:p w14:paraId="643F66BE" w14:textId="53F87CD8" w:rsidR="6150CBF5" w:rsidRDefault="00DC3F04" w:rsidP="00D4010F">
      <w:pPr>
        <w:ind w:firstLine="360"/>
        <w:rPr>
          <w:rFonts w:ascii="Times New Roman" w:eastAsia="Times New Roman" w:hAnsi="Times New Roman" w:cs="Times New Roman"/>
        </w:rPr>
      </w:pPr>
      <w:r>
        <w:rPr>
          <w:rFonts w:ascii="Times New Roman" w:eastAsia="Times New Roman" w:hAnsi="Times New Roman" w:cs="Times New Roman"/>
        </w:rPr>
        <w:t>We</w:t>
      </w:r>
      <w:r w:rsidR="1570DCD2" w:rsidRPr="3EE2F47F">
        <w:rPr>
          <w:rFonts w:ascii="Times New Roman" w:eastAsia="Times New Roman" w:hAnsi="Times New Roman" w:cs="Times New Roman"/>
        </w:rPr>
        <w:t xml:space="preserve"> ask that </w:t>
      </w:r>
      <w:r w:rsidR="00081ED1">
        <w:rPr>
          <w:rFonts w:ascii="Times New Roman" w:eastAsia="Times New Roman" w:hAnsi="Times New Roman" w:cs="Times New Roman"/>
        </w:rPr>
        <w:t>[</w:t>
      </w:r>
      <w:r w:rsidR="00081ED1" w:rsidRPr="794CA4B3">
        <w:rPr>
          <w:rFonts w:ascii="Times New Roman" w:eastAsia="Times New Roman" w:hAnsi="Times New Roman" w:cs="Times New Roman"/>
          <w:b/>
          <w:bCs/>
        </w:rPr>
        <w:t>insert name of higher education institution</w:t>
      </w:r>
      <w:r w:rsidR="00081ED1" w:rsidRPr="386406E0">
        <w:rPr>
          <w:rFonts w:ascii="Times New Roman" w:eastAsia="Times New Roman" w:hAnsi="Times New Roman" w:cs="Times New Roman"/>
        </w:rPr>
        <w:t>]</w:t>
      </w:r>
      <w:r w:rsidR="1570DCD2" w:rsidRPr="3EE2F47F">
        <w:rPr>
          <w:rFonts w:ascii="Times New Roman" w:eastAsia="Times New Roman" w:hAnsi="Times New Roman" w:cs="Times New Roman"/>
        </w:rPr>
        <w:t xml:space="preserve"> adopt a</w:t>
      </w:r>
      <w:r w:rsidR="5F3D9035" w:rsidRPr="3EE2F47F">
        <w:rPr>
          <w:rFonts w:ascii="Times New Roman" w:eastAsia="Times New Roman" w:hAnsi="Times New Roman" w:cs="Times New Roman"/>
        </w:rPr>
        <w:t xml:space="preserve"> </w:t>
      </w:r>
      <w:r w:rsidR="51B9CDAF" w:rsidRPr="3EE2F47F">
        <w:rPr>
          <w:rFonts w:ascii="Times New Roman" w:eastAsia="Times New Roman" w:hAnsi="Times New Roman" w:cs="Times New Roman"/>
        </w:rPr>
        <w:t xml:space="preserve">Safe Zone </w:t>
      </w:r>
      <w:r w:rsidR="42F2A4DD" w:rsidRPr="3EE2F47F">
        <w:rPr>
          <w:rFonts w:ascii="Times New Roman" w:eastAsia="Times New Roman" w:hAnsi="Times New Roman" w:cs="Times New Roman"/>
        </w:rPr>
        <w:t xml:space="preserve">resolution for </w:t>
      </w:r>
      <w:r w:rsidR="64713515" w:rsidRPr="3EE2F47F">
        <w:rPr>
          <w:rFonts w:ascii="Times New Roman" w:eastAsia="Times New Roman" w:hAnsi="Times New Roman" w:cs="Times New Roman"/>
        </w:rPr>
        <w:t>our</w:t>
      </w:r>
      <w:r w:rsidR="42F2A4DD" w:rsidRPr="3EE2F47F">
        <w:rPr>
          <w:rFonts w:ascii="Times New Roman" w:eastAsia="Times New Roman" w:hAnsi="Times New Roman" w:cs="Times New Roman"/>
        </w:rPr>
        <w:t xml:space="preserve"> </w:t>
      </w:r>
      <w:r w:rsidR="51B9CDAF" w:rsidRPr="3EE2F47F">
        <w:rPr>
          <w:rFonts w:ascii="Times New Roman" w:eastAsia="Times New Roman" w:hAnsi="Times New Roman" w:cs="Times New Roman"/>
        </w:rPr>
        <w:t xml:space="preserve">campus. </w:t>
      </w:r>
      <w:r w:rsidR="119D1D8A" w:rsidRPr="3EE2F47F">
        <w:rPr>
          <w:rFonts w:ascii="Times New Roman" w:eastAsia="Times New Roman" w:hAnsi="Times New Roman" w:cs="Times New Roman"/>
        </w:rPr>
        <w:t>A Safe Zone resolution clearly addresses how faculty and staff should respond to U.S. Immigration and Customs Enforcement (ICE) activities</w:t>
      </w:r>
      <w:r w:rsidR="009942B6" w:rsidRPr="1E1030F6">
        <w:rPr>
          <w:rFonts w:ascii="Times New Roman" w:eastAsia="Times New Roman" w:hAnsi="Times New Roman" w:cs="Times New Roman"/>
        </w:rPr>
        <w:t xml:space="preserve"> on campus</w:t>
      </w:r>
      <w:r w:rsidR="119D1D8A" w:rsidRPr="3EE2F47F">
        <w:rPr>
          <w:rFonts w:ascii="Times New Roman" w:eastAsia="Times New Roman" w:hAnsi="Times New Roman" w:cs="Times New Roman"/>
        </w:rPr>
        <w:t>. A sample Safe Zone resolution is a</w:t>
      </w:r>
      <w:r w:rsidR="1E4BA559" w:rsidRPr="3EE2F47F">
        <w:rPr>
          <w:rFonts w:ascii="Times New Roman" w:eastAsia="Times New Roman" w:hAnsi="Times New Roman" w:cs="Times New Roman"/>
        </w:rPr>
        <w:t xml:space="preserve">vailable at this </w:t>
      </w:r>
      <w:hyperlink r:id="rId11">
        <w:r w:rsidR="1E4BA559" w:rsidRPr="3EE2F47F">
          <w:rPr>
            <w:rStyle w:val="Hyperlink"/>
            <w:rFonts w:ascii="Times New Roman" w:eastAsia="Times New Roman" w:hAnsi="Times New Roman" w:cs="Times New Roman"/>
          </w:rPr>
          <w:t>link</w:t>
        </w:r>
      </w:hyperlink>
      <w:r w:rsidR="1E4BA559" w:rsidRPr="3EE2F47F">
        <w:rPr>
          <w:rFonts w:ascii="Times New Roman" w:eastAsia="Times New Roman" w:hAnsi="Times New Roman" w:cs="Times New Roman"/>
        </w:rPr>
        <w:t>.</w:t>
      </w:r>
      <w:r w:rsidR="6150CBF5" w:rsidRPr="3EE2F47F">
        <w:rPr>
          <w:rStyle w:val="FootnoteReference"/>
          <w:rFonts w:ascii="Times New Roman" w:eastAsia="Times New Roman" w:hAnsi="Times New Roman" w:cs="Times New Roman"/>
        </w:rPr>
        <w:footnoteReference w:id="12"/>
      </w:r>
      <w:r w:rsidR="1E4BA559" w:rsidRPr="3EE2F47F">
        <w:rPr>
          <w:rFonts w:ascii="Times New Roman" w:eastAsia="Times New Roman" w:hAnsi="Times New Roman" w:cs="Times New Roman"/>
        </w:rPr>
        <w:t xml:space="preserve"> </w:t>
      </w:r>
    </w:p>
    <w:p w14:paraId="3B50F822" w14:textId="6AC324EC" w:rsidR="6150CBF5" w:rsidRDefault="20B66949" w:rsidP="00D4010F">
      <w:pPr>
        <w:ind w:firstLine="360"/>
        <w:rPr>
          <w:rFonts w:ascii="Times New Roman" w:eastAsia="Times New Roman" w:hAnsi="Times New Roman" w:cs="Times New Roman"/>
        </w:rPr>
      </w:pPr>
      <w:r w:rsidRPr="794CA4B3">
        <w:rPr>
          <w:rFonts w:ascii="Times New Roman" w:eastAsia="Times New Roman" w:hAnsi="Times New Roman" w:cs="Times New Roman"/>
        </w:rPr>
        <w:t xml:space="preserve">A Safe Zone resolution primarily states that the institution will not voluntarily coordinate with ICE. </w:t>
      </w:r>
      <w:r w:rsidR="1C914738" w:rsidRPr="794CA4B3">
        <w:rPr>
          <w:rFonts w:ascii="Times New Roman" w:eastAsia="Times New Roman" w:hAnsi="Times New Roman" w:cs="Times New Roman"/>
        </w:rPr>
        <w:t xml:space="preserve">Under a Safe Zone policy, administrators decline to voluntarily allow ICE access to </w:t>
      </w:r>
      <w:r w:rsidR="6BDE013C" w:rsidRPr="794CA4B3">
        <w:rPr>
          <w:rFonts w:ascii="Times New Roman" w:eastAsia="Times New Roman" w:hAnsi="Times New Roman" w:cs="Times New Roman"/>
        </w:rPr>
        <w:t>non-</w:t>
      </w:r>
      <w:r w:rsidR="1C914738" w:rsidRPr="794CA4B3">
        <w:rPr>
          <w:rFonts w:ascii="Times New Roman" w:eastAsia="Times New Roman" w:hAnsi="Times New Roman" w:cs="Times New Roman"/>
        </w:rPr>
        <w:t>public areas of campus or to access private information about students</w:t>
      </w:r>
      <w:r w:rsidR="00676C10">
        <w:rPr>
          <w:rFonts w:ascii="Times New Roman" w:eastAsia="Times New Roman" w:hAnsi="Times New Roman" w:cs="Times New Roman"/>
        </w:rPr>
        <w:t xml:space="preserve"> or employees</w:t>
      </w:r>
      <w:r w:rsidR="1C914738" w:rsidRPr="794CA4B3">
        <w:rPr>
          <w:rFonts w:ascii="Times New Roman" w:eastAsia="Times New Roman" w:hAnsi="Times New Roman" w:cs="Times New Roman"/>
        </w:rPr>
        <w:t xml:space="preserve">. This policy </w:t>
      </w:r>
      <w:r w:rsidR="0F78A3BD" w:rsidRPr="794CA4B3">
        <w:rPr>
          <w:rFonts w:ascii="Times New Roman" w:eastAsia="Times New Roman" w:hAnsi="Times New Roman" w:cs="Times New Roman"/>
        </w:rPr>
        <w:t xml:space="preserve">helps protect students, faculty and staff, with the caveat that </w:t>
      </w:r>
      <w:r w:rsidR="1C914738" w:rsidRPr="794CA4B3">
        <w:rPr>
          <w:rFonts w:ascii="Times New Roman" w:eastAsia="Times New Roman" w:hAnsi="Times New Roman" w:cs="Times New Roman"/>
        </w:rPr>
        <w:t xml:space="preserve">ICE may be able to gain access </w:t>
      </w:r>
      <w:r w:rsidR="38C531CD" w:rsidRPr="794CA4B3">
        <w:rPr>
          <w:rFonts w:ascii="Times New Roman" w:eastAsia="Times New Roman" w:hAnsi="Times New Roman" w:cs="Times New Roman"/>
        </w:rPr>
        <w:t xml:space="preserve">even </w:t>
      </w:r>
      <w:r w:rsidR="1C914738" w:rsidRPr="794CA4B3">
        <w:rPr>
          <w:rFonts w:ascii="Times New Roman" w:eastAsia="Times New Roman" w:hAnsi="Times New Roman" w:cs="Times New Roman"/>
        </w:rPr>
        <w:t>with</w:t>
      </w:r>
      <w:r w:rsidR="628C5D21" w:rsidRPr="794CA4B3">
        <w:rPr>
          <w:rFonts w:ascii="Times New Roman" w:eastAsia="Times New Roman" w:hAnsi="Times New Roman" w:cs="Times New Roman"/>
        </w:rPr>
        <w:t xml:space="preserve">out </w:t>
      </w:r>
      <w:r w:rsidR="1C914738" w:rsidRPr="794CA4B3">
        <w:rPr>
          <w:rFonts w:ascii="Times New Roman" w:eastAsia="Times New Roman" w:hAnsi="Times New Roman" w:cs="Times New Roman"/>
        </w:rPr>
        <w:t xml:space="preserve">a judicial warrant. </w:t>
      </w:r>
    </w:p>
    <w:p w14:paraId="4B5223D7" w14:textId="4810B417" w:rsidR="6150CBF5" w:rsidRDefault="1D01C2EB" w:rsidP="00D4010F">
      <w:pPr>
        <w:ind w:firstLine="360"/>
        <w:rPr>
          <w:rFonts w:ascii="Times New Roman" w:eastAsia="Times New Roman" w:hAnsi="Times New Roman" w:cs="Times New Roman"/>
        </w:rPr>
      </w:pPr>
      <w:r w:rsidRPr="794CA4B3">
        <w:rPr>
          <w:rFonts w:ascii="Times New Roman" w:eastAsia="Times New Roman" w:hAnsi="Times New Roman" w:cs="Times New Roman"/>
        </w:rPr>
        <w:t xml:space="preserve">Safe Zone policies can limit the harm caused by immigration enforcement by limiting enforcement officers’ entry onto campuses and blocking requests for records. </w:t>
      </w:r>
      <w:r w:rsidR="17E6163B" w:rsidRPr="794CA4B3">
        <w:rPr>
          <w:rFonts w:ascii="Times New Roman" w:eastAsia="Times New Roman" w:hAnsi="Times New Roman" w:cs="Times New Roman"/>
        </w:rPr>
        <w:t>An effective Safe Zone resolution would accomplish the following:</w:t>
      </w:r>
    </w:p>
    <w:p w14:paraId="768EF0C2" w14:textId="4A04C41F" w:rsidR="6150CBF5" w:rsidRDefault="002C5D2C" w:rsidP="2BB500A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clear that </w:t>
      </w:r>
      <w:r w:rsidR="17E6163B" w:rsidRPr="794CA4B3">
        <w:rPr>
          <w:rFonts w:ascii="Times New Roman" w:eastAsia="Times New Roman" w:hAnsi="Times New Roman" w:cs="Times New Roman"/>
        </w:rPr>
        <w:t>our campus is a welcoming p</w:t>
      </w:r>
      <w:r w:rsidR="00925B1E">
        <w:rPr>
          <w:rFonts w:ascii="Times New Roman" w:eastAsia="Times New Roman" w:hAnsi="Times New Roman" w:cs="Times New Roman"/>
        </w:rPr>
        <w:t>lace for all students, prohibit</w:t>
      </w:r>
      <w:r w:rsidR="17E6163B" w:rsidRPr="794CA4B3">
        <w:rPr>
          <w:rFonts w:ascii="Times New Roman" w:eastAsia="Times New Roman" w:hAnsi="Times New Roman" w:cs="Times New Roman"/>
        </w:rPr>
        <w:t xml:space="preserve"> any unnecessary collection of immigration information from studen</w:t>
      </w:r>
      <w:r w:rsidR="00925B1E">
        <w:rPr>
          <w:rFonts w:ascii="Times New Roman" w:eastAsia="Times New Roman" w:hAnsi="Times New Roman" w:cs="Times New Roman"/>
        </w:rPr>
        <w:t>ts or employees, and establish</w:t>
      </w:r>
      <w:r w:rsidR="17E6163B" w:rsidRPr="794CA4B3">
        <w:rPr>
          <w:rFonts w:ascii="Times New Roman" w:eastAsia="Times New Roman" w:hAnsi="Times New Roman" w:cs="Times New Roman"/>
        </w:rPr>
        <w:t xml:space="preserve"> procedures for responding to immigration enforcement. </w:t>
      </w:r>
    </w:p>
    <w:p w14:paraId="792D9105" w14:textId="5B7526BB" w:rsidR="6150CBF5" w:rsidRDefault="17E6163B" w:rsidP="2BB500A2">
      <w:pPr>
        <w:pStyle w:val="ListParagraph"/>
        <w:numPr>
          <w:ilvl w:val="0"/>
          <w:numId w:val="1"/>
        </w:numPr>
        <w:rPr>
          <w:rFonts w:ascii="Times New Roman" w:eastAsia="Times New Roman" w:hAnsi="Times New Roman" w:cs="Times New Roman"/>
        </w:rPr>
      </w:pPr>
      <w:r w:rsidRPr="794CA4B3">
        <w:rPr>
          <w:rFonts w:ascii="Times New Roman" w:eastAsia="Times New Roman" w:hAnsi="Times New Roman" w:cs="Times New Roman"/>
        </w:rPr>
        <w:t>Clarify areas that are public and areas that are private in order to limit ICE enforcement to public areas and to protect the legitimate expectations of privacy that students and faculty have (e.g., classifying common areas as public, but dorm rooms as private).</w:t>
      </w:r>
    </w:p>
    <w:p w14:paraId="208B3C83" w14:textId="2F5E01C5" w:rsidR="6150CBF5" w:rsidRDefault="17E6163B" w:rsidP="2BB500A2">
      <w:pPr>
        <w:pStyle w:val="ListParagraph"/>
        <w:numPr>
          <w:ilvl w:val="0"/>
          <w:numId w:val="1"/>
        </w:numPr>
        <w:rPr>
          <w:rFonts w:ascii="Times New Roman" w:eastAsia="Times New Roman" w:hAnsi="Times New Roman" w:cs="Times New Roman"/>
        </w:rPr>
      </w:pPr>
      <w:r w:rsidRPr="794CA4B3">
        <w:rPr>
          <w:rFonts w:ascii="Times New Roman" w:eastAsia="Times New Roman" w:hAnsi="Times New Roman" w:cs="Times New Roman"/>
        </w:rPr>
        <w:t xml:space="preserve">Require ICE officers to notify appropriate campus officials before engaging in any immigration enforcement on campus. Such notifications are important so that campus officials can ensure that any enforcement action complies with campus policies and respects the rights of students and faculty. </w:t>
      </w:r>
    </w:p>
    <w:p w14:paraId="4476AB19" w14:textId="77777777" w:rsidR="00773F69" w:rsidRDefault="00773F69" w:rsidP="00773F69">
      <w:pPr>
        <w:pStyle w:val="ListParagraph"/>
        <w:rPr>
          <w:rFonts w:ascii="Times New Roman" w:eastAsia="Times New Roman" w:hAnsi="Times New Roman" w:cs="Times New Roman"/>
        </w:rPr>
      </w:pPr>
    </w:p>
    <w:p w14:paraId="261067F6" w14:textId="2C928AA0" w:rsidR="3B4F0CB8" w:rsidRDefault="015BF257" w:rsidP="6150CBF5">
      <w:pPr>
        <w:pStyle w:val="ListParagraph"/>
        <w:numPr>
          <w:ilvl w:val="0"/>
          <w:numId w:val="2"/>
        </w:numPr>
        <w:rPr>
          <w:rFonts w:ascii="Times New Roman" w:eastAsia="Times New Roman" w:hAnsi="Times New Roman" w:cs="Times New Roman"/>
          <w:b/>
          <w:bCs/>
        </w:rPr>
      </w:pPr>
      <w:r w:rsidRPr="794CA4B3">
        <w:rPr>
          <w:rFonts w:ascii="Times New Roman" w:eastAsia="Times New Roman" w:hAnsi="Times New Roman" w:cs="Times New Roman"/>
          <w:b/>
          <w:bCs/>
        </w:rPr>
        <w:t>Do not take internal steps that put students’ immigration status at risk</w:t>
      </w:r>
    </w:p>
    <w:p w14:paraId="5AAA7407" w14:textId="2FF2CDD5" w:rsidR="3221D28D" w:rsidRDefault="6E1D60AF" w:rsidP="00D4010F">
      <w:pPr>
        <w:ind w:firstLine="360"/>
        <w:rPr>
          <w:rFonts w:ascii="Times New Roman" w:eastAsia="Times New Roman" w:hAnsi="Times New Roman" w:cs="Times New Roman"/>
        </w:rPr>
      </w:pPr>
      <w:r w:rsidRPr="386406E0">
        <w:rPr>
          <w:rFonts w:ascii="Times New Roman" w:eastAsia="Times New Roman" w:hAnsi="Times New Roman" w:cs="Times New Roman"/>
        </w:rPr>
        <w:t xml:space="preserve">Lastly, </w:t>
      </w:r>
      <w:r w:rsidR="3BF793F4" w:rsidRPr="386406E0">
        <w:rPr>
          <w:rFonts w:ascii="Times New Roman" w:eastAsia="Times New Roman" w:hAnsi="Times New Roman" w:cs="Times New Roman"/>
        </w:rPr>
        <w:t>we</w:t>
      </w:r>
      <w:r w:rsidRPr="386406E0">
        <w:rPr>
          <w:rFonts w:ascii="Times New Roman" w:eastAsia="Times New Roman" w:hAnsi="Times New Roman" w:cs="Times New Roman"/>
        </w:rPr>
        <w:t xml:space="preserve"> urge </w:t>
      </w:r>
      <w:r w:rsidR="00081ED1" w:rsidRPr="386406E0">
        <w:rPr>
          <w:rFonts w:ascii="Times New Roman" w:eastAsia="Times New Roman" w:hAnsi="Times New Roman" w:cs="Times New Roman"/>
        </w:rPr>
        <w:t>[</w:t>
      </w:r>
      <w:r w:rsidR="00081ED1" w:rsidRPr="386406E0">
        <w:rPr>
          <w:rFonts w:ascii="Times New Roman" w:eastAsia="Times New Roman" w:hAnsi="Times New Roman" w:cs="Times New Roman"/>
          <w:b/>
          <w:bCs/>
        </w:rPr>
        <w:t>insert name of higher education institution]</w:t>
      </w:r>
      <w:r w:rsidRPr="386406E0">
        <w:rPr>
          <w:rFonts w:ascii="Times New Roman" w:eastAsia="Times New Roman" w:hAnsi="Times New Roman" w:cs="Times New Roman"/>
        </w:rPr>
        <w:t xml:space="preserve"> to make a commitment to not take</w:t>
      </w:r>
      <w:r w:rsidR="00BE5314" w:rsidRPr="386406E0">
        <w:rPr>
          <w:rFonts w:ascii="Times New Roman" w:eastAsia="Times New Roman" w:hAnsi="Times New Roman" w:cs="Times New Roman"/>
        </w:rPr>
        <w:t xml:space="preserve"> unwarranted</w:t>
      </w:r>
      <w:r w:rsidRPr="386406E0">
        <w:rPr>
          <w:rFonts w:ascii="Times New Roman" w:eastAsia="Times New Roman" w:hAnsi="Times New Roman" w:cs="Times New Roman"/>
        </w:rPr>
        <w:t xml:space="preserve"> internal disciplinary actions that would place students</w:t>
      </w:r>
      <w:r w:rsidR="61D767B7" w:rsidRPr="386406E0">
        <w:rPr>
          <w:rFonts w:ascii="Times New Roman" w:eastAsia="Times New Roman" w:hAnsi="Times New Roman" w:cs="Times New Roman"/>
        </w:rPr>
        <w:t xml:space="preserve">’ immigration status at risk. </w:t>
      </w:r>
      <w:r w:rsidR="00DE7179" w:rsidRPr="1E1030F6">
        <w:rPr>
          <w:rFonts w:ascii="Times New Roman" w:eastAsia="Times New Roman" w:hAnsi="Times New Roman" w:cs="Times New Roman"/>
        </w:rPr>
        <w:t>Punishing students for engaging in protected speech and peaceful protest activities not only sends students the message that such speech and peaceful conduct is prohibited by the university</w:t>
      </w:r>
      <w:r w:rsidR="00925B1E">
        <w:rPr>
          <w:rFonts w:ascii="Times New Roman" w:eastAsia="Times New Roman" w:hAnsi="Times New Roman" w:cs="Times New Roman"/>
        </w:rPr>
        <w:t>,</w:t>
      </w:r>
      <w:r w:rsidR="00DE7179" w:rsidRPr="1E1030F6">
        <w:rPr>
          <w:rFonts w:ascii="Times New Roman" w:eastAsia="Times New Roman" w:hAnsi="Times New Roman" w:cs="Times New Roman"/>
        </w:rPr>
        <w:t xml:space="preserve"> undermining the university’s overall mission, but </w:t>
      </w:r>
      <w:r w:rsidR="00925B1E">
        <w:rPr>
          <w:rFonts w:ascii="Times New Roman" w:eastAsia="Times New Roman" w:hAnsi="Times New Roman" w:cs="Times New Roman"/>
        </w:rPr>
        <w:t xml:space="preserve">also </w:t>
      </w:r>
      <w:r w:rsidR="00DE7179" w:rsidRPr="1E1030F6">
        <w:rPr>
          <w:rFonts w:ascii="Times New Roman" w:eastAsia="Times New Roman" w:hAnsi="Times New Roman" w:cs="Times New Roman"/>
        </w:rPr>
        <w:t xml:space="preserve">places students at risk of overbroad immigration enforcement efforts. Subjecting students to public discipline risks placing students on the radar of ICE. Suspending or expelling students puts them at risk of ICE detention or </w:t>
      </w:r>
      <w:r w:rsidR="23D8B26A" w:rsidRPr="1E1030F6">
        <w:rPr>
          <w:rFonts w:ascii="Times New Roman" w:eastAsia="Times New Roman" w:hAnsi="Times New Roman" w:cs="Times New Roman"/>
        </w:rPr>
        <w:lastRenderedPageBreak/>
        <w:t>deportation. In</w:t>
      </w:r>
      <w:r w:rsidR="009B1561" w:rsidRPr="386406E0">
        <w:rPr>
          <w:rFonts w:ascii="Times New Roman" w:eastAsia="Times New Roman" w:hAnsi="Times New Roman" w:cs="Times New Roman"/>
        </w:rPr>
        <w:t xml:space="preserve"> addition, </w:t>
      </w:r>
      <w:r w:rsidR="00DC3F04" w:rsidRPr="386406E0">
        <w:rPr>
          <w:rFonts w:ascii="Times New Roman" w:eastAsia="Times New Roman" w:hAnsi="Times New Roman" w:cs="Times New Roman"/>
          <w:b/>
          <w:bCs/>
        </w:rPr>
        <w:t>[</w:t>
      </w:r>
      <w:r w:rsidR="00081ED1" w:rsidRPr="386406E0">
        <w:rPr>
          <w:rFonts w:ascii="Times New Roman" w:eastAsia="Times New Roman" w:hAnsi="Times New Roman" w:cs="Times New Roman"/>
          <w:b/>
          <w:bCs/>
        </w:rPr>
        <w:t>insert name of higher education institution</w:t>
      </w:r>
      <w:r w:rsidR="00DC3F04" w:rsidRPr="386406E0">
        <w:rPr>
          <w:rFonts w:ascii="Times New Roman" w:eastAsia="Times New Roman" w:hAnsi="Times New Roman" w:cs="Times New Roman"/>
          <w:b/>
          <w:bCs/>
        </w:rPr>
        <w:t>]</w:t>
      </w:r>
      <w:r w:rsidR="00DE7179" w:rsidRPr="1E1030F6">
        <w:rPr>
          <w:rFonts w:ascii="Times New Roman" w:eastAsia="Times New Roman" w:hAnsi="Times New Roman" w:cs="Times New Roman"/>
        </w:rPr>
        <w:t xml:space="preserve">, absent a court order, </w:t>
      </w:r>
      <w:r w:rsidR="00DC3F04" w:rsidRPr="386406E0">
        <w:rPr>
          <w:rFonts w:ascii="Times New Roman" w:eastAsia="Times New Roman" w:hAnsi="Times New Roman" w:cs="Times New Roman"/>
        </w:rPr>
        <w:t xml:space="preserve">should </w:t>
      </w:r>
      <w:r w:rsidR="00DE7179" w:rsidRPr="1E1030F6">
        <w:rPr>
          <w:rFonts w:ascii="Times New Roman" w:eastAsia="Times New Roman" w:hAnsi="Times New Roman" w:cs="Times New Roman"/>
        </w:rPr>
        <w:t xml:space="preserve">decline to voluntarily </w:t>
      </w:r>
      <w:r w:rsidR="5CD51958" w:rsidRPr="386406E0">
        <w:rPr>
          <w:rFonts w:ascii="Times New Roman" w:eastAsia="Times New Roman" w:hAnsi="Times New Roman" w:cs="Times New Roman"/>
        </w:rPr>
        <w:t xml:space="preserve">provide </w:t>
      </w:r>
      <w:r w:rsidR="00773F69" w:rsidRPr="386406E0">
        <w:rPr>
          <w:rFonts w:ascii="Times New Roman" w:eastAsia="Times New Roman" w:hAnsi="Times New Roman" w:cs="Times New Roman"/>
        </w:rPr>
        <w:t xml:space="preserve">the federal government with </w:t>
      </w:r>
      <w:r w:rsidR="009B1561" w:rsidRPr="386406E0">
        <w:rPr>
          <w:rFonts w:ascii="Times New Roman" w:eastAsia="Times New Roman" w:hAnsi="Times New Roman" w:cs="Times New Roman"/>
        </w:rPr>
        <w:t xml:space="preserve">any student disciplinary records related to protests and political activism, including </w:t>
      </w:r>
      <w:r w:rsidR="00925B1E">
        <w:rPr>
          <w:rFonts w:ascii="Times New Roman" w:eastAsia="Times New Roman" w:hAnsi="Times New Roman" w:cs="Times New Roman"/>
        </w:rPr>
        <w:t xml:space="preserve">the </w:t>
      </w:r>
      <w:r w:rsidR="5CD51958" w:rsidRPr="386406E0">
        <w:rPr>
          <w:rFonts w:ascii="Times New Roman" w:eastAsia="Times New Roman" w:hAnsi="Times New Roman" w:cs="Times New Roman"/>
        </w:rPr>
        <w:t>specific names</w:t>
      </w:r>
      <w:r w:rsidR="2EB6D845" w:rsidRPr="386406E0">
        <w:rPr>
          <w:rFonts w:ascii="Times New Roman" w:eastAsia="Times New Roman" w:hAnsi="Times New Roman" w:cs="Times New Roman"/>
        </w:rPr>
        <w:t xml:space="preserve"> and nationalities</w:t>
      </w:r>
      <w:r w:rsidR="00773F69" w:rsidRPr="386406E0">
        <w:rPr>
          <w:rFonts w:ascii="Times New Roman" w:eastAsia="Times New Roman" w:hAnsi="Times New Roman" w:cs="Times New Roman"/>
        </w:rPr>
        <w:t xml:space="preserve"> of students who have been subject to discipline or who may</w:t>
      </w:r>
      <w:r w:rsidR="009B1561" w:rsidRPr="386406E0">
        <w:rPr>
          <w:rFonts w:ascii="Times New Roman" w:eastAsia="Times New Roman" w:hAnsi="Times New Roman" w:cs="Times New Roman"/>
        </w:rPr>
        <w:t xml:space="preserve"> have violated codes of conduct</w:t>
      </w:r>
      <w:r w:rsidR="25BD491F" w:rsidRPr="386406E0">
        <w:rPr>
          <w:rFonts w:ascii="Times New Roman" w:eastAsia="Times New Roman" w:hAnsi="Times New Roman" w:cs="Times New Roman"/>
        </w:rPr>
        <w:t>.</w:t>
      </w:r>
      <w:r w:rsidR="55C347F7" w:rsidRPr="386406E0">
        <w:rPr>
          <w:rFonts w:ascii="Times New Roman" w:eastAsia="Times New Roman" w:hAnsi="Times New Roman" w:cs="Times New Roman"/>
        </w:rPr>
        <w:t xml:space="preserve"> </w:t>
      </w:r>
    </w:p>
    <w:p w14:paraId="213D5FE3" w14:textId="29703A68" w:rsidR="009B3C7D" w:rsidRDefault="009B3C7D" w:rsidP="00D4010F">
      <w:pPr>
        <w:ind w:firstLine="360"/>
        <w:rPr>
          <w:rFonts w:ascii="Times New Roman" w:eastAsia="Times New Roman" w:hAnsi="Times New Roman" w:cs="Times New Roman"/>
        </w:rPr>
      </w:pPr>
      <w:r w:rsidRPr="009B3C7D">
        <w:rPr>
          <w:rFonts w:ascii="Times New Roman" w:eastAsia="Times New Roman" w:hAnsi="Times New Roman" w:cs="Times New Roman"/>
        </w:rPr>
        <w:t>We would be eager to set up a time to discuss these recommendations further.</w:t>
      </w:r>
      <w:r>
        <w:rPr>
          <w:rFonts w:ascii="Times New Roman" w:eastAsia="Times New Roman" w:hAnsi="Times New Roman" w:cs="Times New Roman"/>
        </w:rPr>
        <w:t xml:space="preserve"> </w:t>
      </w:r>
    </w:p>
    <w:p w14:paraId="0181243F" w14:textId="50B19BB7" w:rsidR="19802C37" w:rsidRDefault="19802C37" w:rsidP="2BB500A2">
      <w:pPr>
        <w:jc w:val="center"/>
        <w:rPr>
          <w:rFonts w:ascii="Times New Roman" w:eastAsia="Times New Roman" w:hAnsi="Times New Roman" w:cs="Times New Roman"/>
        </w:rPr>
      </w:pPr>
      <w:r w:rsidRPr="794CA4B3">
        <w:rPr>
          <w:rFonts w:ascii="Times New Roman" w:eastAsia="Times New Roman" w:hAnsi="Times New Roman" w:cs="Times New Roman"/>
        </w:rPr>
        <w:t>*</w:t>
      </w:r>
      <w:r>
        <w:tab/>
      </w:r>
      <w:r w:rsidRPr="794CA4B3">
        <w:rPr>
          <w:rFonts w:ascii="Times New Roman" w:eastAsia="Times New Roman" w:hAnsi="Times New Roman" w:cs="Times New Roman"/>
        </w:rPr>
        <w:t>*</w:t>
      </w:r>
      <w:r>
        <w:tab/>
      </w:r>
      <w:r w:rsidRPr="794CA4B3">
        <w:rPr>
          <w:rFonts w:ascii="Times New Roman" w:eastAsia="Times New Roman" w:hAnsi="Times New Roman" w:cs="Times New Roman"/>
        </w:rPr>
        <w:t>*</w:t>
      </w:r>
    </w:p>
    <w:p w14:paraId="15EA819C" w14:textId="15E10D95" w:rsidR="19802C37" w:rsidRDefault="021296EC" w:rsidP="00D4010F">
      <w:pPr>
        <w:ind w:firstLine="720"/>
        <w:rPr>
          <w:rFonts w:ascii="Times New Roman" w:eastAsia="Times New Roman" w:hAnsi="Times New Roman" w:cs="Times New Roman"/>
        </w:rPr>
      </w:pPr>
      <w:r w:rsidRPr="794CA4B3">
        <w:rPr>
          <w:rFonts w:ascii="Times New Roman" w:eastAsia="Times New Roman" w:hAnsi="Times New Roman" w:cs="Times New Roman"/>
        </w:rPr>
        <w:t xml:space="preserve">In the face of increasing threats from the federal government, </w:t>
      </w:r>
      <w:r w:rsidR="7F4D2A3B" w:rsidRPr="794CA4B3">
        <w:rPr>
          <w:rFonts w:ascii="Times New Roman" w:eastAsia="Times New Roman" w:hAnsi="Times New Roman" w:cs="Times New Roman"/>
        </w:rPr>
        <w:t>we</w:t>
      </w:r>
      <w:r w:rsidRPr="794CA4B3">
        <w:rPr>
          <w:rFonts w:ascii="Times New Roman" w:eastAsia="Times New Roman" w:hAnsi="Times New Roman" w:cs="Times New Roman"/>
        </w:rPr>
        <w:t xml:space="preserve"> urge </w:t>
      </w:r>
      <w:r w:rsidR="00267E4C">
        <w:rPr>
          <w:rFonts w:ascii="Times New Roman" w:eastAsia="Times New Roman" w:hAnsi="Times New Roman" w:cs="Times New Roman"/>
        </w:rPr>
        <w:t>[</w:t>
      </w:r>
      <w:r w:rsidR="00267E4C" w:rsidRPr="794CA4B3">
        <w:rPr>
          <w:rFonts w:ascii="Times New Roman" w:eastAsia="Times New Roman" w:hAnsi="Times New Roman" w:cs="Times New Roman"/>
          <w:b/>
          <w:bCs/>
        </w:rPr>
        <w:t>insert name of higher education institution</w:t>
      </w:r>
      <w:r w:rsidR="00267E4C">
        <w:rPr>
          <w:rFonts w:ascii="Times New Roman" w:eastAsia="Times New Roman" w:hAnsi="Times New Roman" w:cs="Times New Roman"/>
          <w:b/>
          <w:bCs/>
        </w:rPr>
        <w:t>]</w:t>
      </w:r>
      <w:r w:rsidR="00267E4C" w:rsidRPr="3EE2F47F">
        <w:rPr>
          <w:rFonts w:ascii="Times New Roman" w:eastAsia="Times New Roman" w:hAnsi="Times New Roman" w:cs="Times New Roman"/>
        </w:rPr>
        <w:t xml:space="preserve"> </w:t>
      </w:r>
      <w:r w:rsidRPr="794CA4B3">
        <w:rPr>
          <w:rFonts w:ascii="Times New Roman" w:eastAsia="Times New Roman" w:hAnsi="Times New Roman" w:cs="Times New Roman"/>
        </w:rPr>
        <w:t xml:space="preserve">to hold fast to </w:t>
      </w:r>
      <w:r w:rsidR="1B162F59" w:rsidRPr="794CA4B3">
        <w:rPr>
          <w:rFonts w:ascii="Times New Roman" w:eastAsia="Times New Roman" w:hAnsi="Times New Roman" w:cs="Times New Roman"/>
        </w:rPr>
        <w:t>its</w:t>
      </w:r>
      <w:r w:rsidR="2BE9EF6F" w:rsidRPr="794CA4B3">
        <w:rPr>
          <w:rFonts w:ascii="Times New Roman" w:eastAsia="Times New Roman" w:hAnsi="Times New Roman" w:cs="Times New Roman"/>
        </w:rPr>
        <w:t xml:space="preserve"> </w:t>
      </w:r>
      <w:r w:rsidRPr="794CA4B3">
        <w:rPr>
          <w:rFonts w:ascii="Times New Roman" w:eastAsia="Times New Roman" w:hAnsi="Times New Roman" w:cs="Times New Roman"/>
        </w:rPr>
        <w:t>commitment to free speech and academic freedom, and to put those values into action by protecting the students, faculty and staff on campus</w:t>
      </w:r>
      <w:r w:rsidR="71CFBD3C" w:rsidRPr="794CA4B3">
        <w:rPr>
          <w:rFonts w:ascii="Times New Roman" w:eastAsia="Times New Roman" w:hAnsi="Times New Roman" w:cs="Times New Roman"/>
        </w:rPr>
        <w:t xml:space="preserve">. </w:t>
      </w:r>
      <w:r w:rsidR="4B1F5AEE" w:rsidRPr="794CA4B3">
        <w:rPr>
          <w:rFonts w:ascii="Times New Roman" w:eastAsia="Times New Roman" w:hAnsi="Times New Roman" w:cs="Times New Roman"/>
        </w:rPr>
        <w:t>H</w:t>
      </w:r>
      <w:r w:rsidR="71CFBD3C" w:rsidRPr="794CA4B3">
        <w:rPr>
          <w:rFonts w:ascii="Times New Roman" w:eastAsia="Times New Roman" w:hAnsi="Times New Roman" w:cs="Times New Roman"/>
        </w:rPr>
        <w:t xml:space="preserve">igher education benefits from debate and diversity. </w:t>
      </w:r>
      <w:r w:rsidR="598E9302" w:rsidRPr="794CA4B3">
        <w:rPr>
          <w:rFonts w:ascii="Times New Roman" w:eastAsia="Times New Roman" w:hAnsi="Times New Roman" w:cs="Times New Roman"/>
        </w:rPr>
        <w:t xml:space="preserve">Together, we must reject the Trump </w:t>
      </w:r>
      <w:r w:rsidR="1E46E3FE" w:rsidRPr="794CA4B3">
        <w:rPr>
          <w:rFonts w:ascii="Times New Roman" w:eastAsia="Times New Roman" w:hAnsi="Times New Roman" w:cs="Times New Roman"/>
        </w:rPr>
        <w:t>a</w:t>
      </w:r>
      <w:r w:rsidR="598E9302" w:rsidRPr="794CA4B3">
        <w:rPr>
          <w:rFonts w:ascii="Times New Roman" w:eastAsia="Times New Roman" w:hAnsi="Times New Roman" w:cs="Times New Roman"/>
        </w:rPr>
        <w:t xml:space="preserve">dministration’s efforts to chill speech, punish political </w:t>
      </w:r>
      <w:r w:rsidR="00DE7179">
        <w:rPr>
          <w:rFonts w:ascii="Times New Roman" w:eastAsia="Times New Roman" w:hAnsi="Times New Roman" w:cs="Times New Roman"/>
        </w:rPr>
        <w:t>advocates</w:t>
      </w:r>
      <w:r w:rsidR="598E9302" w:rsidRPr="794CA4B3">
        <w:rPr>
          <w:rFonts w:ascii="Times New Roman" w:eastAsia="Times New Roman" w:hAnsi="Times New Roman" w:cs="Times New Roman"/>
        </w:rPr>
        <w:t xml:space="preserve">, and target the most vulnerable among us. </w:t>
      </w:r>
    </w:p>
    <w:p w14:paraId="6B9C3C67" w14:textId="3108BA45" w:rsidR="09178A5E" w:rsidRDefault="09178A5E" w:rsidP="2BB500A2">
      <w:pPr>
        <w:rPr>
          <w:rFonts w:ascii="Times New Roman" w:eastAsia="Times New Roman" w:hAnsi="Times New Roman" w:cs="Times New Roman"/>
        </w:rPr>
      </w:pPr>
      <w:r w:rsidRPr="794CA4B3">
        <w:rPr>
          <w:rFonts w:ascii="Times New Roman" w:eastAsia="Times New Roman" w:hAnsi="Times New Roman" w:cs="Times New Roman"/>
        </w:rPr>
        <w:t xml:space="preserve">Sincerely, </w:t>
      </w:r>
    </w:p>
    <w:sectPr w:rsidR="09178A5E">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9D0391" w16cex:dateUtc="2025-04-06T17:43:00Z"/>
  <w16cex:commentExtensible w16cex:durableId="2B9D0205" w16cex:dateUtc="2025-04-06T17:37:00Z"/>
  <w16cex:commentExtensible w16cex:durableId="2B9D04C8" w16cex:dateUtc="2025-04-06T17:48:00Z"/>
  <w16cex:commentExtensible w16cex:durableId="2B9D04EF" w16cex:dateUtc="2025-04-06T17:49:00Z"/>
  <w16cex:commentExtensible w16cex:durableId="21623769" w16cex:dateUtc="2025-04-06T17:48:00Z"/>
</w16cex:commentsExtensible>
</file>

<file path=word/commentsIds.xml><?xml version="1.0" encoding="utf-8"?>
<w16cid:commentsIds xmlns:mc="http://schemas.openxmlformats.org/markup-compatibility/2006" xmlns:w16cid="http://schemas.microsoft.com/office/word/2016/wordml/cid" mc:Ignorable="w16cid">
  <w16cid:commentId w16cid:paraId="093F71F9" w16cid:durableId="2B9D0391"/>
  <w16cid:commentId w16cid:paraId="044977EE" w16cid:durableId="2B9D0205"/>
  <w16cid:commentId w16cid:paraId="31D63E65" w16cid:durableId="2B9D04C8"/>
  <w16cid:commentId w16cid:paraId="57FB9530" w16cid:durableId="2B9D04EF"/>
  <w16cid:commentId w16cid:paraId="6DDEB2EB" w16cid:durableId="216237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2962" w14:textId="77777777" w:rsidR="001125E9" w:rsidRDefault="001125E9">
      <w:pPr>
        <w:spacing w:after="0" w:line="240" w:lineRule="auto"/>
      </w:pPr>
      <w:r>
        <w:separator/>
      </w:r>
    </w:p>
  </w:endnote>
  <w:endnote w:type="continuationSeparator" w:id="0">
    <w:p w14:paraId="20FD7340" w14:textId="77777777" w:rsidR="001125E9" w:rsidRDefault="0011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57A9" w14:textId="77777777" w:rsidR="001125E9" w:rsidRDefault="001125E9">
      <w:pPr>
        <w:spacing w:after="0" w:line="240" w:lineRule="auto"/>
      </w:pPr>
      <w:r>
        <w:separator/>
      </w:r>
    </w:p>
  </w:footnote>
  <w:footnote w:type="continuationSeparator" w:id="0">
    <w:p w14:paraId="52B5DBE2" w14:textId="77777777" w:rsidR="001125E9" w:rsidRDefault="001125E9">
      <w:pPr>
        <w:spacing w:after="0" w:line="240" w:lineRule="auto"/>
      </w:pPr>
      <w:r>
        <w:continuationSeparator/>
      </w:r>
    </w:p>
  </w:footnote>
  <w:footnote w:id="1">
    <w:p w14:paraId="6638771D" w14:textId="516340E7" w:rsidR="005460CA" w:rsidRDefault="005460CA" w:rsidP="1E1030F6">
      <w:pPr>
        <w:pStyle w:val="FootnoteText"/>
        <w:rPr>
          <w:rFonts w:ascii="Times New Roman" w:eastAsia="Times New Roman" w:hAnsi="Times New Roman" w:cs="Times New Roman"/>
        </w:rPr>
      </w:pPr>
      <w:r w:rsidRPr="1E1030F6">
        <w:rPr>
          <w:rStyle w:val="FootnoteReference"/>
          <w:rFonts w:ascii="Times New Roman" w:eastAsia="Times New Roman" w:hAnsi="Times New Roman" w:cs="Times New Roman"/>
        </w:rPr>
        <w:footnoteRef/>
      </w:r>
      <w:r w:rsidR="1E1030F6" w:rsidRPr="1E1030F6">
        <w:rPr>
          <w:rFonts w:ascii="Times New Roman" w:eastAsia="Times New Roman" w:hAnsi="Times New Roman" w:cs="Times New Roman"/>
        </w:rPr>
        <w:t xml:space="preserve"> </w:t>
      </w:r>
      <w:r w:rsidR="1E1030F6" w:rsidRPr="1E1030F6">
        <w:rPr>
          <w:rFonts w:ascii="Times New Roman" w:eastAsia="Times New Roman" w:hAnsi="Times New Roman" w:cs="Times New Roman"/>
          <w:i/>
          <w:iCs/>
        </w:rPr>
        <w:t>Sweezy v. State of N.H. by Wyman</w:t>
      </w:r>
      <w:r w:rsidR="1E1030F6" w:rsidRPr="1E1030F6">
        <w:rPr>
          <w:rFonts w:ascii="Times New Roman" w:eastAsia="Times New Roman" w:hAnsi="Times New Roman" w:cs="Times New Roman"/>
        </w:rPr>
        <w:t xml:space="preserve">, 354 U.S. 234, 250 (1957). </w:t>
      </w:r>
    </w:p>
  </w:footnote>
  <w:footnote w:id="2">
    <w:p w14:paraId="01B42DE9" w14:textId="7B09775D" w:rsidR="00D02049" w:rsidRPr="00D02049" w:rsidRDefault="3EE2F47F" w:rsidP="1E1030F6">
      <w:pPr>
        <w:pStyle w:val="FootnoteText"/>
        <w:rPr>
          <w:rFonts w:ascii="Times New Roman" w:hAnsi="Times New Roman" w:cs="Times New Roman"/>
        </w:rPr>
      </w:pPr>
      <w:r w:rsidRPr="1E1030F6">
        <w:rPr>
          <w:rStyle w:val="FootnoteReference"/>
          <w:rFonts w:ascii="Times New Roman" w:hAnsi="Times New Roman" w:cs="Times New Roman"/>
        </w:rPr>
        <w:footnoteRef/>
      </w:r>
      <w:r w:rsidR="1E1030F6" w:rsidRPr="1E1030F6">
        <w:rPr>
          <w:rFonts w:ascii="Times New Roman" w:hAnsi="Times New Roman" w:cs="Times New Roman"/>
        </w:rPr>
        <w:t xml:space="preserve"> Liam Knox, “International Students Navigate Escalating Threats,” </w:t>
      </w:r>
      <w:r w:rsidR="1E1030F6" w:rsidRPr="1E1030F6">
        <w:rPr>
          <w:rFonts w:ascii="Times New Roman" w:hAnsi="Times New Roman" w:cs="Times New Roman"/>
          <w:i/>
          <w:iCs/>
        </w:rPr>
        <w:t>Inside Higher Ed</w:t>
      </w:r>
      <w:r w:rsidR="1E1030F6" w:rsidRPr="1E1030F6">
        <w:rPr>
          <w:rFonts w:ascii="Times New Roman" w:hAnsi="Times New Roman" w:cs="Times New Roman"/>
        </w:rPr>
        <w:t xml:space="preserve"> (Mar. 18, 2025) (available at: </w:t>
      </w:r>
      <w:hyperlink r:id="rId1">
        <w:r w:rsidR="1E1030F6" w:rsidRPr="1E1030F6">
          <w:rPr>
            <w:rStyle w:val="Hyperlink"/>
            <w:rFonts w:ascii="Times New Roman" w:hAnsi="Times New Roman" w:cs="Times New Roman"/>
          </w:rPr>
          <w:t>https://www.insidehighered.com/news/global/international-students-us/2025/03/18/international-students-navigate-escalating-threats?utm_source=Inside+Higher+Ed&amp;utm_campaign=bc0fbb65ff-DNU_2021_COPY_02&amp;utm_medium=email&amp;utm_term=0_1fcbc04421-bc0fbb65ff-712300933&amp;mc_cid=bc0fbb65ff&amp;mc_eid=79f810c213</w:t>
        </w:r>
      </w:hyperlink>
      <w:r w:rsidR="1E1030F6" w:rsidRPr="1E1030F6">
        <w:rPr>
          <w:rFonts w:ascii="Times New Roman" w:hAnsi="Times New Roman" w:cs="Times New Roman"/>
        </w:rPr>
        <w:t xml:space="preserve">) </w:t>
      </w:r>
    </w:p>
  </w:footnote>
  <w:footnote w:id="3">
    <w:p w14:paraId="3BDF6C6F" w14:textId="77777777" w:rsidR="00BC7497" w:rsidRPr="00D02049" w:rsidRDefault="00BC7497" w:rsidP="00BC7497">
      <w:pPr>
        <w:pStyle w:val="FootnoteText"/>
        <w:rPr>
          <w:rFonts w:ascii="Times New Roman" w:hAnsi="Times New Roman" w:cs="Times New Roman"/>
        </w:rPr>
      </w:pPr>
      <w:r>
        <w:rPr>
          <w:rStyle w:val="FootnoteReference"/>
        </w:rPr>
        <w:footnoteRef/>
      </w:r>
      <w:r>
        <w:t xml:space="preserve"> </w:t>
      </w:r>
      <w:r w:rsidRPr="00D02049">
        <w:rPr>
          <w:rFonts w:ascii="Times New Roman" w:hAnsi="Times New Roman" w:cs="Times New Roman"/>
        </w:rPr>
        <w:t xml:space="preserve">Ryan Quinn, “AAUP, Middle East Studies Group Sue Trump Over Deportations,” </w:t>
      </w:r>
      <w:r w:rsidRPr="00D02049">
        <w:rPr>
          <w:rFonts w:ascii="Times New Roman" w:hAnsi="Times New Roman" w:cs="Times New Roman"/>
          <w:i/>
          <w:iCs/>
        </w:rPr>
        <w:t xml:space="preserve">Inside Higher Ed </w:t>
      </w:r>
      <w:r w:rsidRPr="00D02049">
        <w:rPr>
          <w:rFonts w:ascii="Times New Roman" w:hAnsi="Times New Roman" w:cs="Times New Roman"/>
        </w:rPr>
        <w:t xml:space="preserve">(Mar. 26, 2025) (available at: </w:t>
      </w:r>
      <w:hyperlink r:id="rId2">
        <w:r w:rsidRPr="00D02049">
          <w:rPr>
            <w:rStyle w:val="Hyperlink"/>
            <w:rFonts w:ascii="Times New Roman" w:hAnsi="Times New Roman" w:cs="Times New Roman"/>
          </w:rPr>
          <w:t>https://www.insidehighered.com/news/diversity/2025/03/26/aaup-middle-east-studies-group-sue-trump-over-deportations?utm_source=Inside+Higher+Ed&amp;utm_campaign=d78319fe9c-DNU_2021_COPY_02&amp;utm_medium=email&amp;utm_term=0_1fcbc04421-d78319fe9c-712300933&amp;mc_cid=d78319fe9c&amp;mc_eid=79f810c213</w:t>
        </w:r>
      </w:hyperlink>
      <w:r w:rsidRPr="00D02049">
        <w:rPr>
          <w:rFonts w:ascii="Times New Roman" w:hAnsi="Times New Roman" w:cs="Times New Roman"/>
        </w:rPr>
        <w:t>).</w:t>
      </w:r>
    </w:p>
    <w:p w14:paraId="38FBE300" w14:textId="64DDC2A4" w:rsidR="00BC7497" w:rsidRDefault="00BC7497">
      <w:pPr>
        <w:pStyle w:val="FootnoteText"/>
      </w:pPr>
    </w:p>
  </w:footnote>
  <w:footnote w:id="4">
    <w:p w14:paraId="484AC9D5" w14:textId="4F053DCA" w:rsidR="3EE2F47F" w:rsidRPr="00D02049" w:rsidRDefault="3EE2F47F" w:rsidP="00D02049">
      <w:pPr>
        <w:pStyle w:val="FootnoteText"/>
        <w:rPr>
          <w:rFonts w:ascii="Times New Roman" w:hAnsi="Times New Roman" w:cs="Times New Roman"/>
        </w:rPr>
      </w:pPr>
      <w:r w:rsidRPr="00D02049">
        <w:rPr>
          <w:rStyle w:val="FootnoteReference"/>
          <w:rFonts w:ascii="Times New Roman" w:hAnsi="Times New Roman" w:cs="Times New Roman"/>
        </w:rPr>
        <w:footnoteRef/>
      </w:r>
      <w:r w:rsidR="1E1030F6" w:rsidRPr="00D02049">
        <w:rPr>
          <w:rFonts w:ascii="Times New Roman" w:hAnsi="Times New Roman" w:cs="Times New Roman"/>
        </w:rPr>
        <w:t xml:space="preserve"> Cate Latimer, “Brown professor, doctor deported despite federal judge’s orders,” </w:t>
      </w:r>
      <w:r w:rsidR="1E1030F6" w:rsidRPr="1E1030F6">
        <w:rPr>
          <w:rFonts w:ascii="Times New Roman" w:hAnsi="Times New Roman" w:cs="Times New Roman"/>
          <w:i/>
          <w:iCs/>
        </w:rPr>
        <w:t>The Brown Daily Herald</w:t>
      </w:r>
      <w:r w:rsidR="1E1030F6" w:rsidRPr="00D02049">
        <w:rPr>
          <w:rFonts w:ascii="Times New Roman" w:hAnsi="Times New Roman" w:cs="Times New Roman"/>
        </w:rPr>
        <w:t xml:space="preserve"> (Mar. 16, 2025) (available at: </w:t>
      </w:r>
      <w:hyperlink r:id="rId3">
        <w:r w:rsidR="1E1030F6" w:rsidRPr="1E1030F6">
          <w:rPr>
            <w:rStyle w:val="Hyperlink"/>
            <w:rFonts w:ascii="Times New Roman" w:hAnsi="Times New Roman" w:cs="Times New Roman"/>
          </w:rPr>
          <w:t>https://www.browndailyherald.com/article/2025/03/brown-professor-doctor-deported-despite-federal-judges-orders?utm_source=Iterable&amp;utm_medium=email&amp;utm_campaign=campaign_12929444_nl_Daily-Briefing_date_20250318).</w:t>
        </w:r>
      </w:hyperlink>
      <w:r w:rsidR="1E1030F6" w:rsidRPr="1E1030F6">
        <w:rPr>
          <w:rFonts w:ascii="Times New Roman" w:hAnsi="Times New Roman" w:cs="Times New Roman"/>
        </w:rPr>
        <w:t xml:space="preserve"> </w:t>
      </w:r>
    </w:p>
  </w:footnote>
  <w:footnote w:id="5">
    <w:p w14:paraId="14711A7C" w14:textId="3E340336" w:rsidR="7F425B9F" w:rsidRPr="00D02049" w:rsidRDefault="7F425B9F" w:rsidP="7F425B9F">
      <w:pPr>
        <w:pStyle w:val="FootnoteText"/>
        <w:rPr>
          <w:rFonts w:ascii="Times New Roman" w:hAnsi="Times New Roman" w:cs="Times New Roman"/>
        </w:rPr>
      </w:pPr>
      <w:r w:rsidRPr="00D02049">
        <w:rPr>
          <w:rStyle w:val="FootnoteReference"/>
          <w:rFonts w:ascii="Times New Roman" w:hAnsi="Times New Roman" w:cs="Times New Roman"/>
        </w:rPr>
        <w:footnoteRef/>
      </w:r>
      <w:r w:rsidRPr="00D02049">
        <w:rPr>
          <w:rFonts w:ascii="Times New Roman" w:hAnsi="Times New Roman" w:cs="Times New Roman"/>
        </w:rPr>
        <w:t xml:space="preserve"> Exec. Order No. 14161, 90 F.R. 8451 (Jan. 30, 2025) (available at: </w:t>
      </w:r>
      <w:hyperlink r:id="rId4">
        <w:r w:rsidRPr="00D02049">
          <w:rPr>
            <w:rStyle w:val="Hyperlink"/>
            <w:rFonts w:ascii="Times New Roman" w:hAnsi="Times New Roman" w:cs="Times New Roman"/>
          </w:rPr>
          <w:t>https://www.federalregister.gov/documents/2025/01/30/2025-02009/protecting-the-united-states-from-foreign-terrorists-and-other-national-security-and-public-safety</w:t>
        </w:r>
      </w:hyperlink>
      <w:r w:rsidRPr="00D02049">
        <w:rPr>
          <w:rFonts w:ascii="Times New Roman" w:hAnsi="Times New Roman" w:cs="Times New Roman"/>
        </w:rPr>
        <w:t xml:space="preserve">). </w:t>
      </w:r>
    </w:p>
  </w:footnote>
  <w:footnote w:id="6">
    <w:p w14:paraId="6A80C939" w14:textId="07CBD2D2" w:rsidR="794CA4B3" w:rsidRPr="00D02049" w:rsidRDefault="794CA4B3" w:rsidP="794CA4B3">
      <w:pPr>
        <w:pStyle w:val="FootnoteText"/>
        <w:rPr>
          <w:rFonts w:ascii="Times New Roman" w:hAnsi="Times New Roman" w:cs="Times New Roman"/>
        </w:rPr>
      </w:pPr>
      <w:r w:rsidRPr="00D02049">
        <w:rPr>
          <w:rStyle w:val="FootnoteReference"/>
          <w:rFonts w:ascii="Times New Roman" w:hAnsi="Times New Roman" w:cs="Times New Roman"/>
        </w:rPr>
        <w:footnoteRef/>
      </w:r>
      <w:r w:rsidRPr="00D02049">
        <w:rPr>
          <w:rFonts w:ascii="Times New Roman" w:hAnsi="Times New Roman" w:cs="Times New Roman"/>
        </w:rPr>
        <w:t xml:space="preserve"> Exec. Order 14173, 90 F.R. 8633 (Jan. 21, 2025) (available at: </w:t>
      </w:r>
      <w:hyperlink r:id="rId5">
        <w:r w:rsidRPr="00D02049">
          <w:rPr>
            <w:rStyle w:val="Hyperlink"/>
            <w:rFonts w:ascii="Times New Roman" w:hAnsi="Times New Roman" w:cs="Times New Roman"/>
          </w:rPr>
          <w:t>https://www.federalregister.gov/documents/2025/01/31/2025-02097/ending-illegal-discrimination-and-restoring-merit-based-opportunity</w:t>
        </w:r>
      </w:hyperlink>
      <w:r w:rsidRPr="00D02049">
        <w:rPr>
          <w:rFonts w:ascii="Times New Roman" w:hAnsi="Times New Roman" w:cs="Times New Roman"/>
        </w:rPr>
        <w:t xml:space="preserve">). </w:t>
      </w:r>
    </w:p>
  </w:footnote>
  <w:footnote w:id="7">
    <w:p w14:paraId="6758A03A" w14:textId="20E9A4DF" w:rsidR="794CA4B3" w:rsidRPr="00D02049" w:rsidRDefault="794CA4B3" w:rsidP="794CA4B3">
      <w:pPr>
        <w:pStyle w:val="FootnoteText"/>
        <w:rPr>
          <w:rFonts w:ascii="Times New Roman" w:hAnsi="Times New Roman" w:cs="Times New Roman"/>
        </w:rPr>
      </w:pPr>
      <w:r w:rsidRPr="00D02049">
        <w:rPr>
          <w:rStyle w:val="FootnoteReference"/>
          <w:rFonts w:ascii="Times New Roman" w:hAnsi="Times New Roman" w:cs="Times New Roman"/>
        </w:rPr>
        <w:footnoteRef/>
      </w:r>
      <w:r w:rsidRPr="00D02049">
        <w:rPr>
          <w:rFonts w:ascii="Times New Roman" w:hAnsi="Times New Roman" w:cs="Times New Roman"/>
        </w:rPr>
        <w:t xml:space="preserve"> Exec. Order 14151, 90 F.R. 8339 (Jan. 20, 2025) (available at: </w:t>
      </w:r>
      <w:hyperlink r:id="rId6">
        <w:r w:rsidRPr="00D02049">
          <w:rPr>
            <w:rStyle w:val="Hyperlink"/>
            <w:rFonts w:ascii="Times New Roman" w:hAnsi="Times New Roman" w:cs="Times New Roman"/>
          </w:rPr>
          <w:t>https://www.federalregister.gov/documents/2025/01/29/2025-01953/ending-radical-and-wasteful-government-dei-programs-and-preferencing</w:t>
        </w:r>
      </w:hyperlink>
      <w:r w:rsidRPr="00D02049">
        <w:rPr>
          <w:rFonts w:ascii="Times New Roman" w:hAnsi="Times New Roman" w:cs="Times New Roman"/>
        </w:rPr>
        <w:t xml:space="preserve">). </w:t>
      </w:r>
    </w:p>
  </w:footnote>
  <w:footnote w:id="8">
    <w:p w14:paraId="7C0AF794" w14:textId="173F4AEF" w:rsidR="7F425B9F" w:rsidRPr="00D02049" w:rsidRDefault="7F425B9F" w:rsidP="7F425B9F">
      <w:pPr>
        <w:pStyle w:val="FootnoteText"/>
        <w:rPr>
          <w:rFonts w:ascii="Times New Roman" w:hAnsi="Times New Roman" w:cs="Times New Roman"/>
        </w:rPr>
      </w:pPr>
      <w:r w:rsidRPr="00D02049">
        <w:rPr>
          <w:rStyle w:val="FootnoteReference"/>
          <w:rFonts w:ascii="Times New Roman" w:hAnsi="Times New Roman" w:cs="Times New Roman"/>
        </w:rPr>
        <w:footnoteRef/>
      </w:r>
      <w:r w:rsidR="794CA4B3" w:rsidRPr="00D02049">
        <w:rPr>
          <w:rFonts w:ascii="Times New Roman" w:hAnsi="Times New Roman" w:cs="Times New Roman"/>
        </w:rPr>
        <w:t xml:space="preserve"> Craig Trainer, “Dear Colleague” Letter, (Feb. 14, 2025) (available at: </w:t>
      </w:r>
      <w:hyperlink r:id="rId7">
        <w:r w:rsidR="794CA4B3" w:rsidRPr="00D02049">
          <w:rPr>
            <w:rStyle w:val="Hyperlink"/>
            <w:rFonts w:ascii="Times New Roman" w:hAnsi="Times New Roman" w:cs="Times New Roman"/>
          </w:rPr>
          <w:t>https://www.ed.gov/media/document/dear-colleague-letter-sffa-v-harvard-109506.pdf</w:t>
        </w:r>
      </w:hyperlink>
      <w:r w:rsidR="00925B1E">
        <w:rPr>
          <w:rFonts w:ascii="Times New Roman" w:hAnsi="Times New Roman" w:cs="Times New Roman"/>
        </w:rPr>
        <w:t xml:space="preserve">). </w:t>
      </w:r>
    </w:p>
  </w:footnote>
  <w:footnote w:id="9">
    <w:p w14:paraId="1E253CF1" w14:textId="30C780A3" w:rsidR="00782B0C" w:rsidRPr="00782B0C" w:rsidRDefault="00782B0C" w:rsidP="00782B0C">
      <w:pPr>
        <w:pStyle w:val="FootnoteText"/>
      </w:pPr>
      <w:r>
        <w:rPr>
          <w:rStyle w:val="FootnoteReference"/>
        </w:rPr>
        <w:footnoteRef/>
      </w:r>
      <w:r>
        <w:t xml:space="preserve"> </w:t>
      </w:r>
      <w:r w:rsidRPr="00782B0C">
        <w:t xml:space="preserve">American Association of University Professors, “Letter to University Office of the General Counsel” (Apr. 2, 2025)(available at </w:t>
      </w:r>
      <w:hyperlink r:id="rId8" w:history="1">
        <w:r w:rsidRPr="00A46FC4">
          <w:rPr>
            <w:rStyle w:val="Hyperlink"/>
          </w:rPr>
          <w:t>https://www.aaup.org/sites/default/files/2025.04.02-AAUP-Letter-to-GCs.pdf</w:t>
        </w:r>
      </w:hyperlink>
      <w:r w:rsidRPr="00782B0C">
        <w:t>)</w:t>
      </w:r>
      <w:r>
        <w:t xml:space="preserve">. </w:t>
      </w:r>
    </w:p>
  </w:footnote>
  <w:footnote w:id="10">
    <w:p w14:paraId="3E3808ED" w14:textId="3749B758" w:rsidR="2BB500A2" w:rsidRPr="00D02049" w:rsidRDefault="2BB500A2" w:rsidP="2BB500A2">
      <w:pPr>
        <w:pStyle w:val="FootnoteText"/>
        <w:rPr>
          <w:rFonts w:ascii="Times New Roman" w:hAnsi="Times New Roman" w:cs="Times New Roman"/>
        </w:rPr>
      </w:pPr>
      <w:r w:rsidRPr="00D02049">
        <w:rPr>
          <w:rStyle w:val="FootnoteReference"/>
          <w:rFonts w:ascii="Times New Roman" w:hAnsi="Times New Roman" w:cs="Times New Roman"/>
        </w:rPr>
        <w:footnoteRef/>
      </w:r>
      <w:r w:rsidRPr="00D02049">
        <w:rPr>
          <w:rFonts w:ascii="Times New Roman" w:hAnsi="Times New Roman" w:cs="Times New Roman"/>
        </w:rPr>
        <w:t xml:space="preserve"> </w:t>
      </w:r>
      <w:r w:rsidRPr="00D02049">
        <w:rPr>
          <w:rFonts w:ascii="Times New Roman" w:hAnsi="Times New Roman" w:cs="Times New Roman"/>
          <w:i/>
          <w:iCs/>
        </w:rPr>
        <w:t>Suarez Corp. Indus. v. McGraw</w:t>
      </w:r>
      <w:r w:rsidRPr="00D02049">
        <w:rPr>
          <w:rFonts w:ascii="Times New Roman" w:hAnsi="Times New Roman" w:cs="Times New Roman"/>
        </w:rPr>
        <w:t>, 202 F.3d 676, 685 (4th Cir.2000).</w:t>
      </w:r>
    </w:p>
  </w:footnote>
  <w:footnote w:id="11">
    <w:p w14:paraId="79C0CC6F" w14:textId="06E809C0" w:rsidR="00DC3F04" w:rsidRPr="00D02049" w:rsidRDefault="00DC3F04" w:rsidP="00DC3F04">
      <w:pPr>
        <w:pStyle w:val="FootnoteText"/>
        <w:rPr>
          <w:rFonts w:ascii="Times New Roman" w:hAnsi="Times New Roman" w:cs="Times New Roman"/>
        </w:rPr>
      </w:pPr>
      <w:r w:rsidRPr="00D02049">
        <w:rPr>
          <w:rStyle w:val="FootnoteReference"/>
          <w:rFonts w:ascii="Times New Roman" w:hAnsi="Times New Roman" w:cs="Times New Roman"/>
        </w:rPr>
        <w:footnoteRef/>
      </w:r>
      <w:r w:rsidR="008B693F">
        <w:rPr>
          <w:rFonts w:ascii="Times New Roman" w:hAnsi="Times New Roman" w:cs="Times New Roman"/>
        </w:rPr>
        <w:t xml:space="preserve"> </w:t>
      </w:r>
      <w:r w:rsidRPr="00D02049">
        <w:rPr>
          <w:rFonts w:ascii="Times New Roman" w:hAnsi="Times New Roman" w:cs="Times New Roman"/>
          <w:i/>
          <w:iCs/>
        </w:rPr>
        <w:t>Bridges v. Wixon</w:t>
      </w:r>
      <w:r>
        <w:rPr>
          <w:rFonts w:ascii="Times New Roman" w:hAnsi="Times New Roman" w:cs="Times New Roman"/>
        </w:rPr>
        <w:t xml:space="preserve"> | 326 U.S. 135 (1945)</w:t>
      </w:r>
      <w:r w:rsidRPr="00D02049">
        <w:rPr>
          <w:rFonts w:ascii="Times New Roman" w:hAnsi="Times New Roman" w:cs="Times New Roman"/>
        </w:rPr>
        <w:t>.</w:t>
      </w:r>
    </w:p>
  </w:footnote>
  <w:footnote w:id="12">
    <w:p w14:paraId="12B87C0E" w14:textId="00DD86D9" w:rsidR="3EE2F47F" w:rsidRPr="00D02049" w:rsidRDefault="3EE2F47F" w:rsidP="00D02049">
      <w:pPr>
        <w:pStyle w:val="FootnoteText"/>
        <w:rPr>
          <w:rFonts w:ascii="Times New Roman" w:hAnsi="Times New Roman" w:cs="Times New Roman"/>
        </w:rPr>
      </w:pPr>
      <w:r w:rsidRPr="00D02049">
        <w:rPr>
          <w:rStyle w:val="FootnoteReference"/>
          <w:rFonts w:ascii="Times New Roman" w:hAnsi="Times New Roman" w:cs="Times New Roman"/>
        </w:rPr>
        <w:footnoteRef/>
      </w:r>
      <w:r w:rsidR="794CA4B3" w:rsidRPr="00D02049">
        <w:rPr>
          <w:rFonts w:ascii="Times New Roman" w:hAnsi="Times New Roman" w:cs="Times New Roman"/>
        </w:rPr>
        <w:t xml:space="preserve"> NEA Office of General Counsel ”Guidance on Immigration Issues Impacting Higher Education” (Feb. 2025) (available at: </w:t>
      </w:r>
      <w:hyperlink r:id="rId9">
        <w:r w:rsidR="794CA4B3" w:rsidRPr="00D02049">
          <w:rPr>
            <w:rStyle w:val="Hyperlink"/>
            <w:rFonts w:ascii="Times New Roman" w:hAnsi="Times New Roman" w:cs="Times New Roman"/>
          </w:rPr>
          <w:t>https://www.nea.org/sites/default/files/2025-02/2.11.2025-immigration-guidance-he-final.pdf</w:t>
        </w:r>
      </w:hyperlink>
      <w:r w:rsidR="794CA4B3" w:rsidRPr="00D0204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755F"/>
    <w:multiLevelType w:val="hybridMultilevel"/>
    <w:tmpl w:val="194E3628"/>
    <w:lvl w:ilvl="0" w:tplc="2A288510">
      <w:start w:val="1"/>
      <w:numFmt w:val="bullet"/>
      <w:lvlText w:val=""/>
      <w:lvlJc w:val="left"/>
      <w:pPr>
        <w:ind w:left="720" w:hanging="360"/>
      </w:pPr>
      <w:rPr>
        <w:rFonts w:ascii="Symbol" w:hAnsi="Symbol" w:hint="default"/>
      </w:rPr>
    </w:lvl>
    <w:lvl w:ilvl="1" w:tplc="49F223F8">
      <w:start w:val="1"/>
      <w:numFmt w:val="bullet"/>
      <w:lvlText w:val="o"/>
      <w:lvlJc w:val="left"/>
      <w:pPr>
        <w:ind w:left="1440" w:hanging="360"/>
      </w:pPr>
      <w:rPr>
        <w:rFonts w:ascii="Courier New" w:hAnsi="Courier New" w:hint="default"/>
      </w:rPr>
    </w:lvl>
    <w:lvl w:ilvl="2" w:tplc="4778584C">
      <w:start w:val="1"/>
      <w:numFmt w:val="bullet"/>
      <w:lvlText w:val=""/>
      <w:lvlJc w:val="left"/>
      <w:pPr>
        <w:ind w:left="2160" w:hanging="360"/>
      </w:pPr>
      <w:rPr>
        <w:rFonts w:ascii="Wingdings" w:hAnsi="Wingdings" w:hint="default"/>
      </w:rPr>
    </w:lvl>
    <w:lvl w:ilvl="3" w:tplc="AEA44F9C">
      <w:start w:val="1"/>
      <w:numFmt w:val="bullet"/>
      <w:lvlText w:val=""/>
      <w:lvlJc w:val="left"/>
      <w:pPr>
        <w:ind w:left="2880" w:hanging="360"/>
      </w:pPr>
      <w:rPr>
        <w:rFonts w:ascii="Symbol" w:hAnsi="Symbol" w:hint="default"/>
      </w:rPr>
    </w:lvl>
    <w:lvl w:ilvl="4" w:tplc="92F68B6C">
      <w:start w:val="1"/>
      <w:numFmt w:val="bullet"/>
      <w:lvlText w:val="o"/>
      <w:lvlJc w:val="left"/>
      <w:pPr>
        <w:ind w:left="3600" w:hanging="360"/>
      </w:pPr>
      <w:rPr>
        <w:rFonts w:ascii="Courier New" w:hAnsi="Courier New" w:hint="default"/>
      </w:rPr>
    </w:lvl>
    <w:lvl w:ilvl="5" w:tplc="4566C1BA">
      <w:start w:val="1"/>
      <w:numFmt w:val="bullet"/>
      <w:lvlText w:val=""/>
      <w:lvlJc w:val="left"/>
      <w:pPr>
        <w:ind w:left="4320" w:hanging="360"/>
      </w:pPr>
      <w:rPr>
        <w:rFonts w:ascii="Wingdings" w:hAnsi="Wingdings" w:hint="default"/>
      </w:rPr>
    </w:lvl>
    <w:lvl w:ilvl="6" w:tplc="B788508E">
      <w:start w:val="1"/>
      <w:numFmt w:val="bullet"/>
      <w:lvlText w:val=""/>
      <w:lvlJc w:val="left"/>
      <w:pPr>
        <w:ind w:left="5040" w:hanging="360"/>
      </w:pPr>
      <w:rPr>
        <w:rFonts w:ascii="Symbol" w:hAnsi="Symbol" w:hint="default"/>
      </w:rPr>
    </w:lvl>
    <w:lvl w:ilvl="7" w:tplc="C2ACBEC8">
      <w:start w:val="1"/>
      <w:numFmt w:val="bullet"/>
      <w:lvlText w:val="o"/>
      <w:lvlJc w:val="left"/>
      <w:pPr>
        <w:ind w:left="5760" w:hanging="360"/>
      </w:pPr>
      <w:rPr>
        <w:rFonts w:ascii="Courier New" w:hAnsi="Courier New" w:hint="default"/>
      </w:rPr>
    </w:lvl>
    <w:lvl w:ilvl="8" w:tplc="7140FD32">
      <w:start w:val="1"/>
      <w:numFmt w:val="bullet"/>
      <w:lvlText w:val=""/>
      <w:lvlJc w:val="left"/>
      <w:pPr>
        <w:ind w:left="6480" w:hanging="360"/>
      </w:pPr>
      <w:rPr>
        <w:rFonts w:ascii="Wingdings" w:hAnsi="Wingdings" w:hint="default"/>
      </w:rPr>
    </w:lvl>
  </w:abstractNum>
  <w:abstractNum w:abstractNumId="1" w15:restartNumberingAfterBreak="0">
    <w:nsid w:val="22A81B01"/>
    <w:multiLevelType w:val="hybridMultilevel"/>
    <w:tmpl w:val="1F78A43C"/>
    <w:lvl w:ilvl="0" w:tplc="1CBA69CC">
      <w:start w:val="1"/>
      <w:numFmt w:val="decimal"/>
      <w:lvlText w:val="%1."/>
      <w:lvlJc w:val="left"/>
      <w:pPr>
        <w:ind w:left="720" w:hanging="360"/>
      </w:pPr>
    </w:lvl>
    <w:lvl w:ilvl="1" w:tplc="383EFC24">
      <w:start w:val="1"/>
      <w:numFmt w:val="lowerLetter"/>
      <w:lvlText w:val="%2."/>
      <w:lvlJc w:val="left"/>
      <w:pPr>
        <w:ind w:left="1440" w:hanging="360"/>
      </w:pPr>
    </w:lvl>
    <w:lvl w:ilvl="2" w:tplc="8586F160">
      <w:start w:val="1"/>
      <w:numFmt w:val="lowerRoman"/>
      <w:lvlText w:val="%3."/>
      <w:lvlJc w:val="right"/>
      <w:pPr>
        <w:ind w:left="2160" w:hanging="180"/>
      </w:pPr>
    </w:lvl>
    <w:lvl w:ilvl="3" w:tplc="8188C4F2">
      <w:start w:val="1"/>
      <w:numFmt w:val="decimal"/>
      <w:lvlText w:val="%4."/>
      <w:lvlJc w:val="left"/>
      <w:pPr>
        <w:ind w:left="2880" w:hanging="360"/>
      </w:pPr>
    </w:lvl>
    <w:lvl w:ilvl="4" w:tplc="F9F2401A">
      <w:start w:val="1"/>
      <w:numFmt w:val="lowerLetter"/>
      <w:lvlText w:val="%5."/>
      <w:lvlJc w:val="left"/>
      <w:pPr>
        <w:ind w:left="3600" w:hanging="360"/>
      </w:pPr>
    </w:lvl>
    <w:lvl w:ilvl="5" w:tplc="7F3CC682">
      <w:start w:val="1"/>
      <w:numFmt w:val="lowerRoman"/>
      <w:lvlText w:val="%6."/>
      <w:lvlJc w:val="right"/>
      <w:pPr>
        <w:ind w:left="4320" w:hanging="180"/>
      </w:pPr>
    </w:lvl>
    <w:lvl w:ilvl="6" w:tplc="EC76FBC2">
      <w:start w:val="1"/>
      <w:numFmt w:val="decimal"/>
      <w:lvlText w:val="%7."/>
      <w:lvlJc w:val="left"/>
      <w:pPr>
        <w:ind w:left="5040" w:hanging="360"/>
      </w:pPr>
    </w:lvl>
    <w:lvl w:ilvl="7" w:tplc="031A4A30">
      <w:start w:val="1"/>
      <w:numFmt w:val="lowerLetter"/>
      <w:lvlText w:val="%8."/>
      <w:lvlJc w:val="left"/>
      <w:pPr>
        <w:ind w:left="5760" w:hanging="360"/>
      </w:pPr>
    </w:lvl>
    <w:lvl w:ilvl="8" w:tplc="98A0B2C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77B31F"/>
    <w:rsid w:val="0000D3C8"/>
    <w:rsid w:val="00014F45"/>
    <w:rsid w:val="0001652B"/>
    <w:rsid w:val="000262AD"/>
    <w:rsid w:val="00081ED1"/>
    <w:rsid w:val="0009378F"/>
    <w:rsid w:val="000E7863"/>
    <w:rsid w:val="001125E9"/>
    <w:rsid w:val="0016B5D2"/>
    <w:rsid w:val="00184824"/>
    <w:rsid w:val="001A132C"/>
    <w:rsid w:val="001F5B5C"/>
    <w:rsid w:val="0021114D"/>
    <w:rsid w:val="00267E4C"/>
    <w:rsid w:val="002722C0"/>
    <w:rsid w:val="002C5D2C"/>
    <w:rsid w:val="002D741E"/>
    <w:rsid w:val="002E7BFA"/>
    <w:rsid w:val="00356022"/>
    <w:rsid w:val="003F47C6"/>
    <w:rsid w:val="00400AA5"/>
    <w:rsid w:val="0040B64D"/>
    <w:rsid w:val="00421665"/>
    <w:rsid w:val="00466467"/>
    <w:rsid w:val="004A171B"/>
    <w:rsid w:val="004A4E8F"/>
    <w:rsid w:val="004CE989"/>
    <w:rsid w:val="00535B19"/>
    <w:rsid w:val="00544B21"/>
    <w:rsid w:val="005460CA"/>
    <w:rsid w:val="005549AE"/>
    <w:rsid w:val="005705E0"/>
    <w:rsid w:val="005829C8"/>
    <w:rsid w:val="005C799F"/>
    <w:rsid w:val="005E18CF"/>
    <w:rsid w:val="006238D0"/>
    <w:rsid w:val="00676C10"/>
    <w:rsid w:val="00773F69"/>
    <w:rsid w:val="00782B0C"/>
    <w:rsid w:val="007A36BC"/>
    <w:rsid w:val="00842B37"/>
    <w:rsid w:val="00874EF0"/>
    <w:rsid w:val="008B693F"/>
    <w:rsid w:val="00900D02"/>
    <w:rsid w:val="00925B1E"/>
    <w:rsid w:val="00944826"/>
    <w:rsid w:val="0096336A"/>
    <w:rsid w:val="009824E4"/>
    <w:rsid w:val="009942B6"/>
    <w:rsid w:val="009B1561"/>
    <w:rsid w:val="009B3C7D"/>
    <w:rsid w:val="00A256F5"/>
    <w:rsid w:val="00A34F85"/>
    <w:rsid w:val="00A74D13"/>
    <w:rsid w:val="00A84AC3"/>
    <w:rsid w:val="00A859E7"/>
    <w:rsid w:val="00B10F50"/>
    <w:rsid w:val="00B461C8"/>
    <w:rsid w:val="00B931B6"/>
    <w:rsid w:val="00B943F9"/>
    <w:rsid w:val="00BC7364"/>
    <w:rsid w:val="00BC7497"/>
    <w:rsid w:val="00BE5314"/>
    <w:rsid w:val="00C178D3"/>
    <w:rsid w:val="00C2713C"/>
    <w:rsid w:val="00CC3CC0"/>
    <w:rsid w:val="00D02049"/>
    <w:rsid w:val="00D14C2D"/>
    <w:rsid w:val="00D17B10"/>
    <w:rsid w:val="00D4010F"/>
    <w:rsid w:val="00D8402D"/>
    <w:rsid w:val="00D9634F"/>
    <w:rsid w:val="00DA31C7"/>
    <w:rsid w:val="00DC1AFE"/>
    <w:rsid w:val="00DC3F04"/>
    <w:rsid w:val="00DE7179"/>
    <w:rsid w:val="00DF3DF9"/>
    <w:rsid w:val="00E36DB7"/>
    <w:rsid w:val="00E650E8"/>
    <w:rsid w:val="00E97A68"/>
    <w:rsid w:val="00F944C6"/>
    <w:rsid w:val="00FB2DDB"/>
    <w:rsid w:val="00FD08BC"/>
    <w:rsid w:val="00FF2ACD"/>
    <w:rsid w:val="01132A4F"/>
    <w:rsid w:val="015707F3"/>
    <w:rsid w:val="015BF257"/>
    <w:rsid w:val="019BE20E"/>
    <w:rsid w:val="019C9668"/>
    <w:rsid w:val="01A0E28A"/>
    <w:rsid w:val="01AA3C6A"/>
    <w:rsid w:val="01B9CF0C"/>
    <w:rsid w:val="01BB8709"/>
    <w:rsid w:val="020CE0AF"/>
    <w:rsid w:val="021296EC"/>
    <w:rsid w:val="022AA2DE"/>
    <w:rsid w:val="02857FB9"/>
    <w:rsid w:val="02B04740"/>
    <w:rsid w:val="02B8F22E"/>
    <w:rsid w:val="02DCB9C4"/>
    <w:rsid w:val="032731C5"/>
    <w:rsid w:val="035DA48C"/>
    <w:rsid w:val="03603FC1"/>
    <w:rsid w:val="03C77B1F"/>
    <w:rsid w:val="041CAE30"/>
    <w:rsid w:val="0421916B"/>
    <w:rsid w:val="0477B31F"/>
    <w:rsid w:val="0490F618"/>
    <w:rsid w:val="0491B9E7"/>
    <w:rsid w:val="04A7F8E6"/>
    <w:rsid w:val="04DEFE77"/>
    <w:rsid w:val="0500364D"/>
    <w:rsid w:val="052F4A33"/>
    <w:rsid w:val="0540E041"/>
    <w:rsid w:val="05461D22"/>
    <w:rsid w:val="0562D032"/>
    <w:rsid w:val="057332F0"/>
    <w:rsid w:val="057B6E97"/>
    <w:rsid w:val="05C20382"/>
    <w:rsid w:val="05CDC668"/>
    <w:rsid w:val="05D01111"/>
    <w:rsid w:val="05DC57DE"/>
    <w:rsid w:val="063D3F3E"/>
    <w:rsid w:val="064F2FF7"/>
    <w:rsid w:val="067D696D"/>
    <w:rsid w:val="06B41FB4"/>
    <w:rsid w:val="074F6D89"/>
    <w:rsid w:val="07D19668"/>
    <w:rsid w:val="080547AE"/>
    <w:rsid w:val="0819FC2F"/>
    <w:rsid w:val="081BC176"/>
    <w:rsid w:val="081D60BF"/>
    <w:rsid w:val="0845E247"/>
    <w:rsid w:val="08639C11"/>
    <w:rsid w:val="0867D227"/>
    <w:rsid w:val="0885B6AA"/>
    <w:rsid w:val="088AE1EF"/>
    <w:rsid w:val="08920951"/>
    <w:rsid w:val="08CFED1F"/>
    <w:rsid w:val="09178A5E"/>
    <w:rsid w:val="093F1E07"/>
    <w:rsid w:val="0982FC12"/>
    <w:rsid w:val="0999299A"/>
    <w:rsid w:val="0A472E11"/>
    <w:rsid w:val="0A5BF81F"/>
    <w:rsid w:val="0ABCB1BA"/>
    <w:rsid w:val="0AE94F8B"/>
    <w:rsid w:val="0B1725B8"/>
    <w:rsid w:val="0B75C717"/>
    <w:rsid w:val="0B817FA7"/>
    <w:rsid w:val="0BD12CB3"/>
    <w:rsid w:val="0BE8A3DC"/>
    <w:rsid w:val="0C1CA116"/>
    <w:rsid w:val="0C2575EF"/>
    <w:rsid w:val="0C3DB286"/>
    <w:rsid w:val="0C5A411B"/>
    <w:rsid w:val="0D0F4E6E"/>
    <w:rsid w:val="0D2C7398"/>
    <w:rsid w:val="0D3A07C1"/>
    <w:rsid w:val="0D51D4AB"/>
    <w:rsid w:val="0DBB7B77"/>
    <w:rsid w:val="0DDA5DE3"/>
    <w:rsid w:val="0DEB2163"/>
    <w:rsid w:val="0E0A29C5"/>
    <w:rsid w:val="0E2E20BC"/>
    <w:rsid w:val="0E714E20"/>
    <w:rsid w:val="0E922B65"/>
    <w:rsid w:val="0F78A3BD"/>
    <w:rsid w:val="0F7B8EBF"/>
    <w:rsid w:val="0F83DD74"/>
    <w:rsid w:val="0FABAC5C"/>
    <w:rsid w:val="0FC6605A"/>
    <w:rsid w:val="0FCC56DB"/>
    <w:rsid w:val="0FDEB547"/>
    <w:rsid w:val="0FE8A24A"/>
    <w:rsid w:val="0FFCC224"/>
    <w:rsid w:val="101893CF"/>
    <w:rsid w:val="10211956"/>
    <w:rsid w:val="1024C4D1"/>
    <w:rsid w:val="10251F1C"/>
    <w:rsid w:val="103B5108"/>
    <w:rsid w:val="104513F5"/>
    <w:rsid w:val="104CD5D0"/>
    <w:rsid w:val="10808F25"/>
    <w:rsid w:val="109D0198"/>
    <w:rsid w:val="10D0FB02"/>
    <w:rsid w:val="10D1E7D0"/>
    <w:rsid w:val="10E583C6"/>
    <w:rsid w:val="10E91CD4"/>
    <w:rsid w:val="111DB0A7"/>
    <w:rsid w:val="11294686"/>
    <w:rsid w:val="117FA1EA"/>
    <w:rsid w:val="119D1D8A"/>
    <w:rsid w:val="11CAA29C"/>
    <w:rsid w:val="120C26F9"/>
    <w:rsid w:val="120F2387"/>
    <w:rsid w:val="1221BE78"/>
    <w:rsid w:val="1240B0C4"/>
    <w:rsid w:val="12872E52"/>
    <w:rsid w:val="1288C04A"/>
    <w:rsid w:val="12C14F0F"/>
    <w:rsid w:val="12CBD986"/>
    <w:rsid w:val="12E73031"/>
    <w:rsid w:val="1309A6B1"/>
    <w:rsid w:val="131B7CBA"/>
    <w:rsid w:val="132FB357"/>
    <w:rsid w:val="133A8E01"/>
    <w:rsid w:val="134B6B14"/>
    <w:rsid w:val="137388BC"/>
    <w:rsid w:val="137AE6A5"/>
    <w:rsid w:val="13844B05"/>
    <w:rsid w:val="1398FD64"/>
    <w:rsid w:val="139BE323"/>
    <w:rsid w:val="13C70F60"/>
    <w:rsid w:val="143772D6"/>
    <w:rsid w:val="144401DD"/>
    <w:rsid w:val="14483262"/>
    <w:rsid w:val="1452B7EF"/>
    <w:rsid w:val="146DD929"/>
    <w:rsid w:val="148E9DD1"/>
    <w:rsid w:val="14930327"/>
    <w:rsid w:val="149A3EAD"/>
    <w:rsid w:val="14CB3707"/>
    <w:rsid w:val="14D2CF4D"/>
    <w:rsid w:val="14F9D292"/>
    <w:rsid w:val="1537F545"/>
    <w:rsid w:val="15507FA6"/>
    <w:rsid w:val="1570DCD2"/>
    <w:rsid w:val="1596BDB9"/>
    <w:rsid w:val="15977D4A"/>
    <w:rsid w:val="15A5C83C"/>
    <w:rsid w:val="15E3C821"/>
    <w:rsid w:val="15FA26FB"/>
    <w:rsid w:val="1631F0F7"/>
    <w:rsid w:val="16574170"/>
    <w:rsid w:val="165F6361"/>
    <w:rsid w:val="16658521"/>
    <w:rsid w:val="169E5DA9"/>
    <w:rsid w:val="16AC0C99"/>
    <w:rsid w:val="16E4BF07"/>
    <w:rsid w:val="16EEDC6A"/>
    <w:rsid w:val="179B6140"/>
    <w:rsid w:val="17BDAF08"/>
    <w:rsid w:val="17E6163B"/>
    <w:rsid w:val="18022EB2"/>
    <w:rsid w:val="1815F47C"/>
    <w:rsid w:val="1821A522"/>
    <w:rsid w:val="1834B972"/>
    <w:rsid w:val="18403707"/>
    <w:rsid w:val="18695C1F"/>
    <w:rsid w:val="18E6944F"/>
    <w:rsid w:val="18E9B3D7"/>
    <w:rsid w:val="18FFBFB2"/>
    <w:rsid w:val="194B9FA3"/>
    <w:rsid w:val="19802C37"/>
    <w:rsid w:val="1990C322"/>
    <w:rsid w:val="19D75B64"/>
    <w:rsid w:val="19EBD13C"/>
    <w:rsid w:val="19ED1825"/>
    <w:rsid w:val="19FACB4C"/>
    <w:rsid w:val="1A09454F"/>
    <w:rsid w:val="1A0FA2D0"/>
    <w:rsid w:val="1A2E673E"/>
    <w:rsid w:val="1A8225FA"/>
    <w:rsid w:val="1AB5C1AD"/>
    <w:rsid w:val="1AFF0B62"/>
    <w:rsid w:val="1B162F59"/>
    <w:rsid w:val="1B4C93B2"/>
    <w:rsid w:val="1B5964E6"/>
    <w:rsid w:val="1B9051C5"/>
    <w:rsid w:val="1B94C940"/>
    <w:rsid w:val="1BB293A3"/>
    <w:rsid w:val="1BFFAF7A"/>
    <w:rsid w:val="1C042238"/>
    <w:rsid w:val="1C0A2466"/>
    <w:rsid w:val="1C27971E"/>
    <w:rsid w:val="1C914738"/>
    <w:rsid w:val="1CCA1195"/>
    <w:rsid w:val="1CE08933"/>
    <w:rsid w:val="1D01C2EB"/>
    <w:rsid w:val="1D0C7C13"/>
    <w:rsid w:val="1D261A4A"/>
    <w:rsid w:val="1D379924"/>
    <w:rsid w:val="1E03F1EC"/>
    <w:rsid w:val="1E1030F6"/>
    <w:rsid w:val="1E23EFB3"/>
    <w:rsid w:val="1E2DE45C"/>
    <w:rsid w:val="1E46E3FE"/>
    <w:rsid w:val="1E4BA559"/>
    <w:rsid w:val="1E8206CC"/>
    <w:rsid w:val="1E8C6ED4"/>
    <w:rsid w:val="1E8FC4A1"/>
    <w:rsid w:val="1EE70887"/>
    <w:rsid w:val="1F284F65"/>
    <w:rsid w:val="1F5ABEF7"/>
    <w:rsid w:val="1F731B4E"/>
    <w:rsid w:val="1FC27D71"/>
    <w:rsid w:val="1FC4D876"/>
    <w:rsid w:val="1FD0BAF4"/>
    <w:rsid w:val="1FD97BDE"/>
    <w:rsid w:val="1FFA5C97"/>
    <w:rsid w:val="2007745C"/>
    <w:rsid w:val="206C9C62"/>
    <w:rsid w:val="20B66949"/>
    <w:rsid w:val="20BC39FB"/>
    <w:rsid w:val="20DFF3B1"/>
    <w:rsid w:val="21448ECD"/>
    <w:rsid w:val="217BE636"/>
    <w:rsid w:val="2182270A"/>
    <w:rsid w:val="21917168"/>
    <w:rsid w:val="21A6CB1A"/>
    <w:rsid w:val="21D785A6"/>
    <w:rsid w:val="21DB7C51"/>
    <w:rsid w:val="21F03002"/>
    <w:rsid w:val="21F666A5"/>
    <w:rsid w:val="21F8B8E6"/>
    <w:rsid w:val="22019249"/>
    <w:rsid w:val="221EE24B"/>
    <w:rsid w:val="221F970C"/>
    <w:rsid w:val="22662AA2"/>
    <w:rsid w:val="22A1B343"/>
    <w:rsid w:val="22D22549"/>
    <w:rsid w:val="22F2836C"/>
    <w:rsid w:val="230AAEF5"/>
    <w:rsid w:val="2319AD7C"/>
    <w:rsid w:val="239F12D5"/>
    <w:rsid w:val="23AAF384"/>
    <w:rsid w:val="23BA0427"/>
    <w:rsid w:val="23CF0EDC"/>
    <w:rsid w:val="23D3DED8"/>
    <w:rsid w:val="23D8B26A"/>
    <w:rsid w:val="23DACD8C"/>
    <w:rsid w:val="23EA33F4"/>
    <w:rsid w:val="23F9ED98"/>
    <w:rsid w:val="2419E96A"/>
    <w:rsid w:val="243A5A85"/>
    <w:rsid w:val="243B0526"/>
    <w:rsid w:val="24A16C60"/>
    <w:rsid w:val="2528C44D"/>
    <w:rsid w:val="252D3ECF"/>
    <w:rsid w:val="25469156"/>
    <w:rsid w:val="25785E67"/>
    <w:rsid w:val="2593BCAB"/>
    <w:rsid w:val="25ACEEC0"/>
    <w:rsid w:val="25B3F631"/>
    <w:rsid w:val="25BD491F"/>
    <w:rsid w:val="25BE97C7"/>
    <w:rsid w:val="25CC763C"/>
    <w:rsid w:val="26227BB8"/>
    <w:rsid w:val="26F72EEC"/>
    <w:rsid w:val="272AEFA5"/>
    <w:rsid w:val="273C6BEC"/>
    <w:rsid w:val="2742AE5E"/>
    <w:rsid w:val="27778B91"/>
    <w:rsid w:val="27A2EE66"/>
    <w:rsid w:val="282BBC71"/>
    <w:rsid w:val="2864C92E"/>
    <w:rsid w:val="2878A2C0"/>
    <w:rsid w:val="287D4A64"/>
    <w:rsid w:val="28B72394"/>
    <w:rsid w:val="28EF494A"/>
    <w:rsid w:val="28F4401D"/>
    <w:rsid w:val="290677FD"/>
    <w:rsid w:val="29099688"/>
    <w:rsid w:val="290CBA16"/>
    <w:rsid w:val="290FA99E"/>
    <w:rsid w:val="2939248E"/>
    <w:rsid w:val="29901FC8"/>
    <w:rsid w:val="29ADE889"/>
    <w:rsid w:val="29C119C8"/>
    <w:rsid w:val="29D0C906"/>
    <w:rsid w:val="29D2A096"/>
    <w:rsid w:val="29E79C75"/>
    <w:rsid w:val="2A069C44"/>
    <w:rsid w:val="2A1599DC"/>
    <w:rsid w:val="2A1EBDE5"/>
    <w:rsid w:val="2A31F145"/>
    <w:rsid w:val="2A3667B2"/>
    <w:rsid w:val="2A5DE4B8"/>
    <w:rsid w:val="2A60870E"/>
    <w:rsid w:val="2A8196BB"/>
    <w:rsid w:val="2AFB9963"/>
    <w:rsid w:val="2B086727"/>
    <w:rsid w:val="2B0E1F61"/>
    <w:rsid w:val="2B2D96BC"/>
    <w:rsid w:val="2B490593"/>
    <w:rsid w:val="2B5E1F95"/>
    <w:rsid w:val="2B6C5659"/>
    <w:rsid w:val="2B81424B"/>
    <w:rsid w:val="2B81DF2A"/>
    <w:rsid w:val="2BA1558D"/>
    <w:rsid w:val="2BB500A2"/>
    <w:rsid w:val="2BE9EF6F"/>
    <w:rsid w:val="2BFF62D8"/>
    <w:rsid w:val="2C5552B8"/>
    <w:rsid w:val="2CA17B7E"/>
    <w:rsid w:val="2CB912D3"/>
    <w:rsid w:val="2CE609A4"/>
    <w:rsid w:val="2CEB6249"/>
    <w:rsid w:val="2CECDF54"/>
    <w:rsid w:val="2D0C531C"/>
    <w:rsid w:val="2D6A9B1D"/>
    <w:rsid w:val="2D7C230C"/>
    <w:rsid w:val="2D97806D"/>
    <w:rsid w:val="2DB4B4B1"/>
    <w:rsid w:val="2DB5AF91"/>
    <w:rsid w:val="2DB8DAC9"/>
    <w:rsid w:val="2DEEC54A"/>
    <w:rsid w:val="2DF0AE90"/>
    <w:rsid w:val="2DF77B9B"/>
    <w:rsid w:val="2E5C647E"/>
    <w:rsid w:val="2EAEEACB"/>
    <w:rsid w:val="2EB6D845"/>
    <w:rsid w:val="2F06D7A2"/>
    <w:rsid w:val="2F5309DD"/>
    <w:rsid w:val="2F6C0A26"/>
    <w:rsid w:val="2F6D252E"/>
    <w:rsid w:val="2FC87E86"/>
    <w:rsid w:val="3042633C"/>
    <w:rsid w:val="305EDA4D"/>
    <w:rsid w:val="30C6D0CE"/>
    <w:rsid w:val="30CA2A6E"/>
    <w:rsid w:val="31076AD0"/>
    <w:rsid w:val="312DF5E1"/>
    <w:rsid w:val="3140E565"/>
    <w:rsid w:val="316FE1B3"/>
    <w:rsid w:val="3179B917"/>
    <w:rsid w:val="317AD020"/>
    <w:rsid w:val="319B2F42"/>
    <w:rsid w:val="31B909D7"/>
    <w:rsid w:val="31DB7F2A"/>
    <w:rsid w:val="3221D28D"/>
    <w:rsid w:val="32630868"/>
    <w:rsid w:val="337CB317"/>
    <w:rsid w:val="339518B1"/>
    <w:rsid w:val="33CBBDA9"/>
    <w:rsid w:val="33DC3D65"/>
    <w:rsid w:val="34012B79"/>
    <w:rsid w:val="34346743"/>
    <w:rsid w:val="34392F88"/>
    <w:rsid w:val="3472EA77"/>
    <w:rsid w:val="34AD5FE9"/>
    <w:rsid w:val="34B49BA9"/>
    <w:rsid w:val="351C1793"/>
    <w:rsid w:val="3539346A"/>
    <w:rsid w:val="357A8CD8"/>
    <w:rsid w:val="35811CFE"/>
    <w:rsid w:val="359541A0"/>
    <w:rsid w:val="35C23112"/>
    <w:rsid w:val="3600BEDE"/>
    <w:rsid w:val="36671ABC"/>
    <w:rsid w:val="367850A8"/>
    <w:rsid w:val="36EC9562"/>
    <w:rsid w:val="36EDB51C"/>
    <w:rsid w:val="37069B42"/>
    <w:rsid w:val="370AC3FB"/>
    <w:rsid w:val="3747DED6"/>
    <w:rsid w:val="375E94FF"/>
    <w:rsid w:val="3765A191"/>
    <w:rsid w:val="376EE416"/>
    <w:rsid w:val="37A9C218"/>
    <w:rsid w:val="37BFF25F"/>
    <w:rsid w:val="37C47EAE"/>
    <w:rsid w:val="37EC9775"/>
    <w:rsid w:val="386406E0"/>
    <w:rsid w:val="387139DA"/>
    <w:rsid w:val="38C31702"/>
    <w:rsid w:val="38C531CD"/>
    <w:rsid w:val="38E67F72"/>
    <w:rsid w:val="3902225E"/>
    <w:rsid w:val="3920F02B"/>
    <w:rsid w:val="392B2FB4"/>
    <w:rsid w:val="39458B1F"/>
    <w:rsid w:val="394E4BA6"/>
    <w:rsid w:val="3950B312"/>
    <w:rsid w:val="3967E6D9"/>
    <w:rsid w:val="3990F87D"/>
    <w:rsid w:val="39CF3B34"/>
    <w:rsid w:val="3A137961"/>
    <w:rsid w:val="3A398DE4"/>
    <w:rsid w:val="3A94043A"/>
    <w:rsid w:val="3AAA153A"/>
    <w:rsid w:val="3ABA1921"/>
    <w:rsid w:val="3ABF8CBA"/>
    <w:rsid w:val="3ABFE1A1"/>
    <w:rsid w:val="3B05C344"/>
    <w:rsid w:val="3B11C7CC"/>
    <w:rsid w:val="3B30B729"/>
    <w:rsid w:val="3B3C4B2D"/>
    <w:rsid w:val="3B4F0CB8"/>
    <w:rsid w:val="3B850C07"/>
    <w:rsid w:val="3B9E4254"/>
    <w:rsid w:val="3BA6F3F3"/>
    <w:rsid w:val="3BA835D4"/>
    <w:rsid w:val="3BC1A000"/>
    <w:rsid w:val="3BC90137"/>
    <w:rsid w:val="3BF793F4"/>
    <w:rsid w:val="3C0C602D"/>
    <w:rsid w:val="3C1055BE"/>
    <w:rsid w:val="3C233ACF"/>
    <w:rsid w:val="3C2626E4"/>
    <w:rsid w:val="3C600191"/>
    <w:rsid w:val="3C81CD57"/>
    <w:rsid w:val="3CCBD51E"/>
    <w:rsid w:val="3D04ADA4"/>
    <w:rsid w:val="3D1208CF"/>
    <w:rsid w:val="3D56E7AA"/>
    <w:rsid w:val="3D5AAB42"/>
    <w:rsid w:val="3D694002"/>
    <w:rsid w:val="3D6B1BC2"/>
    <w:rsid w:val="3DB885FE"/>
    <w:rsid w:val="3DBAAE0B"/>
    <w:rsid w:val="3EBC2B8B"/>
    <w:rsid w:val="3EE2F47F"/>
    <w:rsid w:val="3F0BC95A"/>
    <w:rsid w:val="3F15DEB4"/>
    <w:rsid w:val="3F5849BB"/>
    <w:rsid w:val="3FD00247"/>
    <w:rsid w:val="4042F41B"/>
    <w:rsid w:val="4057C82F"/>
    <w:rsid w:val="40AB179F"/>
    <w:rsid w:val="40B4A196"/>
    <w:rsid w:val="40C9BF31"/>
    <w:rsid w:val="40F983A0"/>
    <w:rsid w:val="4129F0DC"/>
    <w:rsid w:val="41335B45"/>
    <w:rsid w:val="41798374"/>
    <w:rsid w:val="418460BB"/>
    <w:rsid w:val="41C38AAE"/>
    <w:rsid w:val="41E033C0"/>
    <w:rsid w:val="42006C06"/>
    <w:rsid w:val="42211CBA"/>
    <w:rsid w:val="42344422"/>
    <w:rsid w:val="424B902C"/>
    <w:rsid w:val="427FB2B8"/>
    <w:rsid w:val="429FE47C"/>
    <w:rsid w:val="42A8B3AE"/>
    <w:rsid w:val="42B2E098"/>
    <w:rsid w:val="42D2F95D"/>
    <w:rsid w:val="42D79CC3"/>
    <w:rsid w:val="42F2A4DD"/>
    <w:rsid w:val="431AFB9A"/>
    <w:rsid w:val="436AEB84"/>
    <w:rsid w:val="437E096B"/>
    <w:rsid w:val="43875012"/>
    <w:rsid w:val="43B67B1B"/>
    <w:rsid w:val="43DCF75B"/>
    <w:rsid w:val="44087C69"/>
    <w:rsid w:val="44DA89D1"/>
    <w:rsid w:val="450DE69C"/>
    <w:rsid w:val="451D8F5E"/>
    <w:rsid w:val="45840EC4"/>
    <w:rsid w:val="45C523A1"/>
    <w:rsid w:val="45E8F257"/>
    <w:rsid w:val="46331697"/>
    <w:rsid w:val="4643ED24"/>
    <w:rsid w:val="4685251F"/>
    <w:rsid w:val="469F586F"/>
    <w:rsid w:val="46D0814F"/>
    <w:rsid w:val="470CC191"/>
    <w:rsid w:val="47298C0B"/>
    <w:rsid w:val="47612BE5"/>
    <w:rsid w:val="477B3791"/>
    <w:rsid w:val="47A87D40"/>
    <w:rsid w:val="47B4DD22"/>
    <w:rsid w:val="482F3B07"/>
    <w:rsid w:val="483CC421"/>
    <w:rsid w:val="487FBCD4"/>
    <w:rsid w:val="48890E4A"/>
    <w:rsid w:val="489DFD3C"/>
    <w:rsid w:val="48A33E2C"/>
    <w:rsid w:val="48B964C9"/>
    <w:rsid w:val="48DEE71F"/>
    <w:rsid w:val="48EAA46D"/>
    <w:rsid w:val="492B1508"/>
    <w:rsid w:val="4971A3F1"/>
    <w:rsid w:val="49992273"/>
    <w:rsid w:val="499C4CC0"/>
    <w:rsid w:val="49A9FE4B"/>
    <w:rsid w:val="49AF9BD5"/>
    <w:rsid w:val="4A133D66"/>
    <w:rsid w:val="4A4D1E48"/>
    <w:rsid w:val="4A50DF84"/>
    <w:rsid w:val="4A6B5947"/>
    <w:rsid w:val="4A6BD802"/>
    <w:rsid w:val="4A95FB5F"/>
    <w:rsid w:val="4AA30547"/>
    <w:rsid w:val="4AE69D5E"/>
    <w:rsid w:val="4AF17BF5"/>
    <w:rsid w:val="4B1F5AEE"/>
    <w:rsid w:val="4B27F59B"/>
    <w:rsid w:val="4B2BD71B"/>
    <w:rsid w:val="4B466E74"/>
    <w:rsid w:val="4BE7E361"/>
    <w:rsid w:val="4BFA8104"/>
    <w:rsid w:val="4C241BE4"/>
    <w:rsid w:val="4C262764"/>
    <w:rsid w:val="4C2B1A88"/>
    <w:rsid w:val="4C3002DC"/>
    <w:rsid w:val="4C5609E3"/>
    <w:rsid w:val="4C6BD46D"/>
    <w:rsid w:val="4C73C911"/>
    <w:rsid w:val="4C9E63E9"/>
    <w:rsid w:val="4D17EE6E"/>
    <w:rsid w:val="4D937E81"/>
    <w:rsid w:val="4D9A84CD"/>
    <w:rsid w:val="4DBC846C"/>
    <w:rsid w:val="4DD3ECC4"/>
    <w:rsid w:val="4DFB4D38"/>
    <w:rsid w:val="4E705162"/>
    <w:rsid w:val="4E7CCB5F"/>
    <w:rsid w:val="4E8B2F42"/>
    <w:rsid w:val="4EB64444"/>
    <w:rsid w:val="4EC6D857"/>
    <w:rsid w:val="4F03543D"/>
    <w:rsid w:val="4F0BF8A8"/>
    <w:rsid w:val="4F0FA025"/>
    <w:rsid w:val="4F21BA3C"/>
    <w:rsid w:val="4F4136A8"/>
    <w:rsid w:val="4F4AFCA3"/>
    <w:rsid w:val="4F69979B"/>
    <w:rsid w:val="4F6A746E"/>
    <w:rsid w:val="4FEC3C14"/>
    <w:rsid w:val="501AA3CE"/>
    <w:rsid w:val="5064611B"/>
    <w:rsid w:val="5085A9DD"/>
    <w:rsid w:val="508A3936"/>
    <w:rsid w:val="50C640A0"/>
    <w:rsid w:val="51243CF0"/>
    <w:rsid w:val="512D80F3"/>
    <w:rsid w:val="5157CBF6"/>
    <w:rsid w:val="51589974"/>
    <w:rsid w:val="51612AFC"/>
    <w:rsid w:val="51B9CDAF"/>
    <w:rsid w:val="51D4CE34"/>
    <w:rsid w:val="51D54028"/>
    <w:rsid w:val="51D73A72"/>
    <w:rsid w:val="51DA67D2"/>
    <w:rsid w:val="51EE3000"/>
    <w:rsid w:val="5203FCBE"/>
    <w:rsid w:val="521B51BB"/>
    <w:rsid w:val="522E009E"/>
    <w:rsid w:val="523DF15C"/>
    <w:rsid w:val="5261419A"/>
    <w:rsid w:val="526E8564"/>
    <w:rsid w:val="52A2C2C4"/>
    <w:rsid w:val="53291C3F"/>
    <w:rsid w:val="533CEBD3"/>
    <w:rsid w:val="53728DA0"/>
    <w:rsid w:val="53863BEC"/>
    <w:rsid w:val="5399557B"/>
    <w:rsid w:val="53A2D780"/>
    <w:rsid w:val="53ADC697"/>
    <w:rsid w:val="53E576E0"/>
    <w:rsid w:val="540E3E36"/>
    <w:rsid w:val="54163D75"/>
    <w:rsid w:val="5426D503"/>
    <w:rsid w:val="546D2433"/>
    <w:rsid w:val="54742645"/>
    <w:rsid w:val="54903359"/>
    <w:rsid w:val="54972C19"/>
    <w:rsid w:val="549C2095"/>
    <w:rsid w:val="549D13FA"/>
    <w:rsid w:val="54B0C5F2"/>
    <w:rsid w:val="54DB82DF"/>
    <w:rsid w:val="54DF92E0"/>
    <w:rsid w:val="54F56645"/>
    <w:rsid w:val="552D7AAF"/>
    <w:rsid w:val="553A59F1"/>
    <w:rsid w:val="559F36E0"/>
    <w:rsid w:val="55C347F7"/>
    <w:rsid w:val="561CD2EB"/>
    <w:rsid w:val="56284525"/>
    <w:rsid w:val="564BB84A"/>
    <w:rsid w:val="56FD392A"/>
    <w:rsid w:val="57045DD8"/>
    <w:rsid w:val="5709B06A"/>
    <w:rsid w:val="5730BDC3"/>
    <w:rsid w:val="574E1520"/>
    <w:rsid w:val="576B3026"/>
    <w:rsid w:val="580FDC34"/>
    <w:rsid w:val="58D1AE18"/>
    <w:rsid w:val="58ED9E25"/>
    <w:rsid w:val="58FCBA3A"/>
    <w:rsid w:val="5914A8E9"/>
    <w:rsid w:val="59209885"/>
    <w:rsid w:val="593DA329"/>
    <w:rsid w:val="598E9302"/>
    <w:rsid w:val="59927F1C"/>
    <w:rsid w:val="59A22518"/>
    <w:rsid w:val="59A9D65F"/>
    <w:rsid w:val="59BFF3F9"/>
    <w:rsid w:val="5A355B2E"/>
    <w:rsid w:val="5A54A3E2"/>
    <w:rsid w:val="5A5C2FF9"/>
    <w:rsid w:val="5A6D1CFA"/>
    <w:rsid w:val="5A6D75B6"/>
    <w:rsid w:val="5ABA3F05"/>
    <w:rsid w:val="5AC2F46D"/>
    <w:rsid w:val="5ACAF171"/>
    <w:rsid w:val="5ADF3E33"/>
    <w:rsid w:val="5B028113"/>
    <w:rsid w:val="5B1C3258"/>
    <w:rsid w:val="5B261E97"/>
    <w:rsid w:val="5B8CA550"/>
    <w:rsid w:val="5BE3821B"/>
    <w:rsid w:val="5BF6E167"/>
    <w:rsid w:val="5C4AB13C"/>
    <w:rsid w:val="5C7E9B84"/>
    <w:rsid w:val="5CB3931A"/>
    <w:rsid w:val="5CBF25AD"/>
    <w:rsid w:val="5CCEA723"/>
    <w:rsid w:val="5CD51958"/>
    <w:rsid w:val="5CDD419D"/>
    <w:rsid w:val="5CDF7A71"/>
    <w:rsid w:val="5CE257C2"/>
    <w:rsid w:val="5CFE0374"/>
    <w:rsid w:val="5D200353"/>
    <w:rsid w:val="5D226582"/>
    <w:rsid w:val="5D2DF771"/>
    <w:rsid w:val="5D587020"/>
    <w:rsid w:val="5D5D816F"/>
    <w:rsid w:val="5D73B87A"/>
    <w:rsid w:val="5DAA3A71"/>
    <w:rsid w:val="5DCEB1E3"/>
    <w:rsid w:val="5E1FEB66"/>
    <w:rsid w:val="5E26AB3E"/>
    <w:rsid w:val="5E4A612D"/>
    <w:rsid w:val="5E682D7B"/>
    <w:rsid w:val="5E73B284"/>
    <w:rsid w:val="5E8D49E1"/>
    <w:rsid w:val="5EA500FF"/>
    <w:rsid w:val="5EB08B5E"/>
    <w:rsid w:val="5EC5B7B4"/>
    <w:rsid w:val="5EE8E194"/>
    <w:rsid w:val="5F05983E"/>
    <w:rsid w:val="5F07E8C6"/>
    <w:rsid w:val="5F3D9035"/>
    <w:rsid w:val="5F8CFF43"/>
    <w:rsid w:val="5FD2DD27"/>
    <w:rsid w:val="5FDF1243"/>
    <w:rsid w:val="5FF691E5"/>
    <w:rsid w:val="6030A41B"/>
    <w:rsid w:val="6042F01A"/>
    <w:rsid w:val="60436684"/>
    <w:rsid w:val="6077B9C6"/>
    <w:rsid w:val="6086220A"/>
    <w:rsid w:val="608D4C5E"/>
    <w:rsid w:val="609520C7"/>
    <w:rsid w:val="60AE0B75"/>
    <w:rsid w:val="60CDA291"/>
    <w:rsid w:val="6117D4E0"/>
    <w:rsid w:val="6150CBF5"/>
    <w:rsid w:val="61A1599A"/>
    <w:rsid w:val="61B7EE4D"/>
    <w:rsid w:val="61D767B7"/>
    <w:rsid w:val="6219E73C"/>
    <w:rsid w:val="621B8871"/>
    <w:rsid w:val="6228E2D2"/>
    <w:rsid w:val="628C5D21"/>
    <w:rsid w:val="62D6F325"/>
    <w:rsid w:val="62E1A6BD"/>
    <w:rsid w:val="62FBEDAF"/>
    <w:rsid w:val="632785DE"/>
    <w:rsid w:val="633ABB6C"/>
    <w:rsid w:val="634A445A"/>
    <w:rsid w:val="6351D4B2"/>
    <w:rsid w:val="6383B207"/>
    <w:rsid w:val="639BC9E9"/>
    <w:rsid w:val="63D1E2E2"/>
    <w:rsid w:val="641DE27F"/>
    <w:rsid w:val="6460CEA9"/>
    <w:rsid w:val="64713515"/>
    <w:rsid w:val="6472E301"/>
    <w:rsid w:val="64D07C6E"/>
    <w:rsid w:val="64DC679D"/>
    <w:rsid w:val="65189A22"/>
    <w:rsid w:val="65923C6D"/>
    <w:rsid w:val="664A42A7"/>
    <w:rsid w:val="6651194E"/>
    <w:rsid w:val="666AAEAB"/>
    <w:rsid w:val="669B014C"/>
    <w:rsid w:val="66A30A1C"/>
    <w:rsid w:val="66B3DD16"/>
    <w:rsid w:val="66BDB029"/>
    <w:rsid w:val="66D46FCA"/>
    <w:rsid w:val="6720A40C"/>
    <w:rsid w:val="675E2373"/>
    <w:rsid w:val="6786D473"/>
    <w:rsid w:val="6786DA16"/>
    <w:rsid w:val="67955E1C"/>
    <w:rsid w:val="679D8C81"/>
    <w:rsid w:val="679E540B"/>
    <w:rsid w:val="6804A2F7"/>
    <w:rsid w:val="6870337D"/>
    <w:rsid w:val="6894FF94"/>
    <w:rsid w:val="68EB5502"/>
    <w:rsid w:val="68F67843"/>
    <w:rsid w:val="690F4C38"/>
    <w:rsid w:val="6940401A"/>
    <w:rsid w:val="69553A07"/>
    <w:rsid w:val="696365C0"/>
    <w:rsid w:val="69711914"/>
    <w:rsid w:val="6999AB04"/>
    <w:rsid w:val="69C42490"/>
    <w:rsid w:val="69E06EE6"/>
    <w:rsid w:val="6A232704"/>
    <w:rsid w:val="6AF068B6"/>
    <w:rsid w:val="6B071C8E"/>
    <w:rsid w:val="6B280BD6"/>
    <w:rsid w:val="6B44B433"/>
    <w:rsid w:val="6B5F2A8E"/>
    <w:rsid w:val="6BCEE8A0"/>
    <w:rsid w:val="6BDE013C"/>
    <w:rsid w:val="6BE44D64"/>
    <w:rsid w:val="6C3803B4"/>
    <w:rsid w:val="6C831213"/>
    <w:rsid w:val="6CC463AA"/>
    <w:rsid w:val="6D14EAE2"/>
    <w:rsid w:val="6D17A894"/>
    <w:rsid w:val="6D416EA4"/>
    <w:rsid w:val="6D4AF5DC"/>
    <w:rsid w:val="6D643514"/>
    <w:rsid w:val="6D704942"/>
    <w:rsid w:val="6D84CE11"/>
    <w:rsid w:val="6DB4BE4D"/>
    <w:rsid w:val="6DC48FCC"/>
    <w:rsid w:val="6DD24AC5"/>
    <w:rsid w:val="6DE3F1BB"/>
    <w:rsid w:val="6DEA979A"/>
    <w:rsid w:val="6E071307"/>
    <w:rsid w:val="6E1D60AF"/>
    <w:rsid w:val="6EAF1619"/>
    <w:rsid w:val="6EF0A455"/>
    <w:rsid w:val="6F4576D8"/>
    <w:rsid w:val="6F6B2463"/>
    <w:rsid w:val="6F7AC0A0"/>
    <w:rsid w:val="6FB8BF73"/>
    <w:rsid w:val="6FEB71E7"/>
    <w:rsid w:val="7036239F"/>
    <w:rsid w:val="703F0C01"/>
    <w:rsid w:val="70552773"/>
    <w:rsid w:val="705F02A9"/>
    <w:rsid w:val="707286ED"/>
    <w:rsid w:val="70A66828"/>
    <w:rsid w:val="70CB2BB4"/>
    <w:rsid w:val="70CE68FD"/>
    <w:rsid w:val="70D0BFE0"/>
    <w:rsid w:val="711C8B88"/>
    <w:rsid w:val="711FA529"/>
    <w:rsid w:val="713D34E9"/>
    <w:rsid w:val="714B2D68"/>
    <w:rsid w:val="71A5520A"/>
    <w:rsid w:val="71CFBD3C"/>
    <w:rsid w:val="71F1FF3D"/>
    <w:rsid w:val="72632710"/>
    <w:rsid w:val="727BDE70"/>
    <w:rsid w:val="728E0933"/>
    <w:rsid w:val="72DB8D54"/>
    <w:rsid w:val="731093FD"/>
    <w:rsid w:val="7352C370"/>
    <w:rsid w:val="739D6DE8"/>
    <w:rsid w:val="73F7FBC4"/>
    <w:rsid w:val="73FDB01C"/>
    <w:rsid w:val="747CB06F"/>
    <w:rsid w:val="749E13FA"/>
    <w:rsid w:val="74A4FB50"/>
    <w:rsid w:val="74D7A695"/>
    <w:rsid w:val="74FCF504"/>
    <w:rsid w:val="752C491D"/>
    <w:rsid w:val="7535258D"/>
    <w:rsid w:val="75537189"/>
    <w:rsid w:val="755C4D8F"/>
    <w:rsid w:val="7567C2D0"/>
    <w:rsid w:val="757BE3D8"/>
    <w:rsid w:val="758663D1"/>
    <w:rsid w:val="75D2D06B"/>
    <w:rsid w:val="75F30C99"/>
    <w:rsid w:val="760F0A5B"/>
    <w:rsid w:val="761F6231"/>
    <w:rsid w:val="76329F51"/>
    <w:rsid w:val="76331B38"/>
    <w:rsid w:val="773726A6"/>
    <w:rsid w:val="7759ECDC"/>
    <w:rsid w:val="778B6586"/>
    <w:rsid w:val="77B5B033"/>
    <w:rsid w:val="77D2174F"/>
    <w:rsid w:val="77D2B460"/>
    <w:rsid w:val="77EF0729"/>
    <w:rsid w:val="7807AEFE"/>
    <w:rsid w:val="7847DA20"/>
    <w:rsid w:val="785BDBEB"/>
    <w:rsid w:val="7870A19F"/>
    <w:rsid w:val="788C2CF5"/>
    <w:rsid w:val="7911D2E7"/>
    <w:rsid w:val="7918C953"/>
    <w:rsid w:val="792CC31F"/>
    <w:rsid w:val="792F5D60"/>
    <w:rsid w:val="793FAC4B"/>
    <w:rsid w:val="794CA4B3"/>
    <w:rsid w:val="79830C78"/>
    <w:rsid w:val="79D2DBAB"/>
    <w:rsid w:val="79F0B9F0"/>
    <w:rsid w:val="7A3B2B98"/>
    <w:rsid w:val="7B1F89EF"/>
    <w:rsid w:val="7B4E04EB"/>
    <w:rsid w:val="7B4F5360"/>
    <w:rsid w:val="7BCD45B4"/>
    <w:rsid w:val="7BEC7EDC"/>
    <w:rsid w:val="7BFFA626"/>
    <w:rsid w:val="7C047530"/>
    <w:rsid w:val="7C2347F0"/>
    <w:rsid w:val="7C24568D"/>
    <w:rsid w:val="7C539137"/>
    <w:rsid w:val="7C810735"/>
    <w:rsid w:val="7C8B52A2"/>
    <w:rsid w:val="7CB5BC7C"/>
    <w:rsid w:val="7CC468A1"/>
    <w:rsid w:val="7CD2E3DE"/>
    <w:rsid w:val="7D0FF230"/>
    <w:rsid w:val="7D320718"/>
    <w:rsid w:val="7D519464"/>
    <w:rsid w:val="7D617A5F"/>
    <w:rsid w:val="7D8D4C3B"/>
    <w:rsid w:val="7DB78009"/>
    <w:rsid w:val="7DC987C4"/>
    <w:rsid w:val="7DD726ED"/>
    <w:rsid w:val="7DF36212"/>
    <w:rsid w:val="7DFC21A7"/>
    <w:rsid w:val="7E2429C3"/>
    <w:rsid w:val="7E393F72"/>
    <w:rsid w:val="7E3D2A5A"/>
    <w:rsid w:val="7ED3762F"/>
    <w:rsid w:val="7EDFC79C"/>
    <w:rsid w:val="7EF1B8DE"/>
    <w:rsid w:val="7F0DEDBA"/>
    <w:rsid w:val="7F117400"/>
    <w:rsid w:val="7F228AB9"/>
    <w:rsid w:val="7F29A3BB"/>
    <w:rsid w:val="7F425B9F"/>
    <w:rsid w:val="7F4D2A3B"/>
    <w:rsid w:val="7FE5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B31F"/>
  <w15:chartTrackingRefBased/>
  <w15:docId w15:val="{BAEEE1E5-46AE-4FE6-A827-B7D57EA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B4F0CB8"/>
    <w:pPr>
      <w:ind w:left="720"/>
      <w:contextualSpacing/>
    </w:pPr>
  </w:style>
  <w:style w:type="paragraph" w:styleId="FootnoteText">
    <w:name w:val="footnote text"/>
    <w:basedOn w:val="Normal"/>
    <w:uiPriority w:val="99"/>
    <w:semiHidden/>
    <w:unhideWhenUsed/>
    <w:rsid w:val="2BB500A2"/>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paragraph" w:styleId="BalloonText">
    <w:name w:val="Balloon Text"/>
    <w:basedOn w:val="Normal"/>
    <w:link w:val="BalloonTextChar"/>
    <w:uiPriority w:val="99"/>
    <w:semiHidden/>
    <w:unhideWhenUsed/>
    <w:rsid w:val="00D0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049"/>
    <w:rPr>
      <w:rFonts w:ascii="Segoe UI" w:hAnsi="Segoe UI" w:cs="Segoe UI"/>
      <w:sz w:val="18"/>
      <w:szCs w:val="18"/>
    </w:rPr>
  </w:style>
  <w:style w:type="character" w:styleId="FollowedHyperlink">
    <w:name w:val="FollowedHyperlink"/>
    <w:basedOn w:val="DefaultParagraphFont"/>
    <w:uiPriority w:val="99"/>
    <w:semiHidden/>
    <w:unhideWhenUsed/>
    <w:rsid w:val="00356022"/>
    <w:rPr>
      <w:color w:val="96607D" w:themeColor="followedHyperlink"/>
      <w:u w:val="single"/>
    </w:rPr>
  </w:style>
  <w:style w:type="character" w:styleId="CommentReference">
    <w:name w:val="annotation reference"/>
    <w:basedOn w:val="DefaultParagraphFont"/>
    <w:uiPriority w:val="99"/>
    <w:semiHidden/>
    <w:unhideWhenUsed/>
    <w:rsid w:val="00B931B6"/>
    <w:rPr>
      <w:sz w:val="16"/>
      <w:szCs w:val="16"/>
    </w:rPr>
  </w:style>
  <w:style w:type="paragraph" w:styleId="CommentText">
    <w:name w:val="annotation text"/>
    <w:basedOn w:val="Normal"/>
    <w:link w:val="CommentTextChar"/>
    <w:uiPriority w:val="99"/>
    <w:semiHidden/>
    <w:unhideWhenUsed/>
    <w:rsid w:val="00B931B6"/>
    <w:pPr>
      <w:spacing w:line="240" w:lineRule="auto"/>
    </w:pPr>
    <w:rPr>
      <w:sz w:val="20"/>
      <w:szCs w:val="20"/>
    </w:rPr>
  </w:style>
  <w:style w:type="character" w:customStyle="1" w:styleId="CommentTextChar">
    <w:name w:val="Comment Text Char"/>
    <w:basedOn w:val="DefaultParagraphFont"/>
    <w:link w:val="CommentText"/>
    <w:uiPriority w:val="99"/>
    <w:semiHidden/>
    <w:rsid w:val="00B931B6"/>
    <w:rPr>
      <w:sz w:val="20"/>
      <w:szCs w:val="20"/>
    </w:rPr>
  </w:style>
  <w:style w:type="paragraph" w:styleId="CommentSubject">
    <w:name w:val="annotation subject"/>
    <w:basedOn w:val="CommentText"/>
    <w:next w:val="CommentText"/>
    <w:link w:val="CommentSubjectChar"/>
    <w:uiPriority w:val="99"/>
    <w:semiHidden/>
    <w:unhideWhenUsed/>
    <w:rsid w:val="00B931B6"/>
    <w:rPr>
      <w:b/>
      <w:bCs/>
    </w:rPr>
  </w:style>
  <w:style w:type="character" w:customStyle="1" w:styleId="CommentSubjectChar">
    <w:name w:val="Comment Subject Char"/>
    <w:basedOn w:val="CommentTextChar"/>
    <w:link w:val="CommentSubject"/>
    <w:uiPriority w:val="99"/>
    <w:semiHidden/>
    <w:rsid w:val="00B931B6"/>
    <w:rPr>
      <w:b/>
      <w:bCs/>
      <w:sz w:val="20"/>
      <w:szCs w:val="20"/>
    </w:rPr>
  </w:style>
  <w:style w:type="character" w:styleId="Emphasis">
    <w:name w:val="Emphasis"/>
    <w:basedOn w:val="DefaultParagraphFont"/>
    <w:uiPriority w:val="20"/>
    <w:qFormat/>
    <w:rsid w:val="00184824"/>
    <w:rPr>
      <w:i/>
      <w:iCs/>
    </w:rPr>
  </w:style>
  <w:style w:type="character" w:customStyle="1" w:styleId="cosearchterm">
    <w:name w:val="co_searchterm"/>
    <w:basedOn w:val="DefaultParagraphFont"/>
    <w:rsid w:val="00184824"/>
  </w:style>
  <w:style w:type="paragraph" w:styleId="EndnoteText">
    <w:name w:val="endnote text"/>
    <w:basedOn w:val="Normal"/>
    <w:link w:val="EndnoteTextChar"/>
    <w:uiPriority w:val="99"/>
    <w:semiHidden/>
    <w:unhideWhenUsed/>
    <w:rsid w:val="00184824"/>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184824"/>
    <w:rPr>
      <w:rFonts w:eastAsiaTheme="minorHAnsi"/>
      <w:sz w:val="20"/>
      <w:szCs w:val="20"/>
      <w:lang w:eastAsia="en-US"/>
    </w:rPr>
  </w:style>
  <w:style w:type="character" w:styleId="EndnoteReference">
    <w:name w:val="endnote reference"/>
    <w:basedOn w:val="DefaultParagraphFont"/>
    <w:uiPriority w:val="99"/>
    <w:semiHidden/>
    <w:unhideWhenUsed/>
    <w:rsid w:val="00184824"/>
    <w:rPr>
      <w:vertAlign w:val="superscript"/>
    </w:rPr>
  </w:style>
  <w:style w:type="paragraph" w:styleId="Revision">
    <w:name w:val="Revision"/>
    <w:hidden/>
    <w:uiPriority w:val="99"/>
    <w:semiHidden/>
    <w:rsid w:val="00C17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65761">
      <w:bodyDiv w:val="1"/>
      <w:marLeft w:val="0"/>
      <w:marRight w:val="0"/>
      <w:marTop w:val="0"/>
      <w:marBottom w:val="0"/>
      <w:divBdr>
        <w:top w:val="none" w:sz="0" w:space="0" w:color="auto"/>
        <w:left w:val="none" w:sz="0" w:space="0" w:color="auto"/>
        <w:bottom w:val="none" w:sz="0" w:space="0" w:color="auto"/>
        <w:right w:val="none" w:sz="0" w:space="0" w:color="auto"/>
      </w:divBdr>
    </w:div>
    <w:div w:id="1524712196">
      <w:bodyDiv w:val="1"/>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3D3D3D"/>
            <w:left w:val="none" w:sz="0" w:space="0" w:color="3D3D3D"/>
            <w:bottom w:val="none" w:sz="0" w:space="0" w:color="3D3D3D"/>
            <w:right w:val="none" w:sz="0" w:space="0" w:color="3D3D3D"/>
          </w:divBdr>
          <w:divsChild>
            <w:div w:id="14561712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a.org/sites/default/files/2025-02/2.11.2025-immigration-guidance-he-final.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aup.org/sites/default/files/2025.04.02-AAUP-Letter-to-GCs.pdf" TargetMode="External"/><Relationship Id="rId3" Type="http://schemas.openxmlformats.org/officeDocument/2006/relationships/hyperlink" Target="https://www.browndailyherald.com/article/2025/03/brown-professor-doctor-deported-despite-federal-judges-orders?utm_source=Iterable&amp;utm_medium=email&amp;utm_campaign=campaign_12929444_nl_Daily-Briefing_date_20250318)." TargetMode="External"/><Relationship Id="rId7" Type="http://schemas.openxmlformats.org/officeDocument/2006/relationships/hyperlink" Target="https://www.ed.gov/media/document/dear-colleague-letter-sffa-v-harvard-109506.pdf" TargetMode="External"/><Relationship Id="rId2" Type="http://schemas.openxmlformats.org/officeDocument/2006/relationships/hyperlink" Target="https://www.insidehighered.com/news/diversity/2025/03/26/aaup-middle-east-studies-group-sue-trump-over-deportations?utm_source=Inside+Higher+Ed&amp;utm_campaign=d78319fe9c-DNU_2021_COPY_02&amp;utm_medium=email&amp;utm_term=0_1fcbc04421-d78319fe9c-712300933&amp;mc_cid=d78319fe9c&amp;mc_eid=79f810c213" TargetMode="External"/><Relationship Id="rId1" Type="http://schemas.openxmlformats.org/officeDocument/2006/relationships/hyperlink" Target="https://www.insidehighered.com/news/global/international-students-us/2025/03/18/international-students-navigate-escalating-threats?utm_source=Inside+Higher+Ed&amp;utm_campaign=bc0fbb65ff-DNU_2021_COPY_02&amp;utm_medium=email&amp;utm_term=0_1fcbc04421-bc0fbb65ff-712300933&amp;mc_cid=bc0fbb65ff&amp;mc_eid=79f810c213" TargetMode="External"/><Relationship Id="rId6" Type="http://schemas.openxmlformats.org/officeDocument/2006/relationships/hyperlink" Target="https://www.federalregister.gov/documents/2025/01/29/2025-01953/ending-radical-and-wasteful-government-dei-programs-and-preferencing" TargetMode="External"/><Relationship Id="rId5" Type="http://schemas.openxmlformats.org/officeDocument/2006/relationships/hyperlink" Target="https://www.federalregister.gov/documents/2025/01/31/2025-02097/ending-illegal-discrimination-and-restoring-merit-based-opportunity" TargetMode="External"/><Relationship Id="rId4" Type="http://schemas.openxmlformats.org/officeDocument/2006/relationships/hyperlink" Target="https://www.federalregister.gov/documents/2025/01/30/2025-02009/protecting-the-united-states-from-foreign-terrorists-and-other-national-security-and-public-safety" TargetMode="External"/><Relationship Id="rId9" Type="http://schemas.openxmlformats.org/officeDocument/2006/relationships/hyperlink" Target="https://www.nea.org/sites/default/files/2025-02/2.11.2025-immigration-guidance-h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71a864-cc0a-4f83-a1b0-3f686da24c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2A8CEFA1AEF428E5F7C3B978632F8" ma:contentTypeVersion="18" ma:contentTypeDescription="Create a new document." ma:contentTypeScope="" ma:versionID="49666762dce897b10dfbdec2324a8836">
  <xsd:schema xmlns:xsd="http://www.w3.org/2001/XMLSchema" xmlns:xs="http://www.w3.org/2001/XMLSchema" xmlns:p="http://schemas.microsoft.com/office/2006/metadata/properties" xmlns:ns3="2d71a864-cc0a-4f83-a1b0-3f686da24ca4" xmlns:ns4="92971fed-b179-4015-b0de-e6809ffee1fb" targetNamespace="http://schemas.microsoft.com/office/2006/metadata/properties" ma:root="true" ma:fieldsID="0abca6bf2ba530c347b92b8c86bef4dc" ns3:_="" ns4:_="">
    <xsd:import namespace="2d71a864-cc0a-4f83-a1b0-3f686da24ca4"/>
    <xsd:import namespace="92971fed-b179-4015-b0de-e6809ffee1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1a864-cc0a-4f83-a1b0-3f686da24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71fed-b179-4015-b0de-e6809ffee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8892-6561-4D9C-A000-F95C7B24A9B7}">
  <ds:schemaRefs>
    <ds:schemaRef ds:uri="http://schemas.microsoft.com/office/2006/metadata/properties"/>
    <ds:schemaRef ds:uri="http://schemas.microsoft.com/office/infopath/2007/PartnerControls"/>
    <ds:schemaRef ds:uri="2d71a864-cc0a-4f83-a1b0-3f686da24ca4"/>
  </ds:schemaRefs>
</ds:datastoreItem>
</file>

<file path=customXml/itemProps2.xml><?xml version="1.0" encoding="utf-8"?>
<ds:datastoreItem xmlns:ds="http://schemas.openxmlformats.org/officeDocument/2006/customXml" ds:itemID="{DFCDF87E-E596-411D-990F-051EA5C085F0}">
  <ds:schemaRefs>
    <ds:schemaRef ds:uri="http://schemas.microsoft.com/sharepoint/v3/contenttype/forms"/>
  </ds:schemaRefs>
</ds:datastoreItem>
</file>

<file path=customXml/itemProps3.xml><?xml version="1.0" encoding="utf-8"?>
<ds:datastoreItem xmlns:ds="http://schemas.openxmlformats.org/officeDocument/2006/customXml" ds:itemID="{031EB6CC-74CF-4340-AA55-D815B7149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1a864-cc0a-4f83-a1b0-3f686da24ca4"/>
    <ds:schemaRef ds:uri="92971fed-b179-4015-b0de-e6809ffee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95BC0-2A38-4C96-9843-5E6BAE5F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Hosmer-Quint, Dylan [HQ-GC]</dc:creator>
  <cp:keywords/>
  <dc:description/>
  <cp:lastModifiedBy>Alam, Lubna [NEA-GC]</cp:lastModifiedBy>
  <cp:revision>2</cp:revision>
  <cp:lastPrinted>2025-04-07T14:07:00Z</cp:lastPrinted>
  <dcterms:created xsi:type="dcterms:W3CDTF">2025-04-07T15:47:00Z</dcterms:created>
  <dcterms:modified xsi:type="dcterms:W3CDTF">2025-04-07T15:47:00Z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b8b89ae801993845952c2d11ccce6138071f67438227bbdc38048ee15ada1e01</vt:lpwstr>
  </property>
  <property fmtid="{D5CDD505-2E9C-101B-9397-08002B2CF9AE}" pid="3" name="ContentTypeId">
    <vt:lpwstr>0x0101008D42A8CEFA1AEF428E5F7C3B978632F8</vt:lpwstr>
  </property>
</Properties>
</file>